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D1172" w14:textId="77777777" w:rsidR="001654B5" w:rsidRPr="001654B5" w:rsidRDefault="001654B5" w:rsidP="001654B5">
      <w:pPr>
        <w:widowControl/>
        <w:autoSpaceDE/>
        <w:autoSpaceDN/>
        <w:jc w:val="center"/>
        <w:rPr>
          <w:rFonts w:ascii="Arial Narrow" w:eastAsia="Times New Roman" w:hAnsi="Arial Narrow" w:cs="Times New Roman"/>
          <w:b/>
          <w:bCs/>
          <w:color w:val="000000"/>
          <w:lang w:val="id-ID" w:eastAsia="id-ID"/>
        </w:rPr>
      </w:pPr>
      <w:r w:rsidRPr="001654B5">
        <w:rPr>
          <w:rFonts w:ascii="Arial Narrow" w:eastAsia="Times New Roman" w:hAnsi="Arial Narrow" w:cs="Times New Roman"/>
          <w:b/>
          <w:bCs/>
          <w:color w:val="000000"/>
          <w:lang w:val="id-ID" w:eastAsia="id-ID"/>
        </w:rPr>
        <w:t xml:space="preserve">PKM EDUKASI PENANGANAN HIPERTENSI DAN PENGAPURAN BAGI LANSIA DI RW 06 KELURAHAN KRAPYAK </w:t>
      </w:r>
    </w:p>
    <w:p w14:paraId="4D75CB82" w14:textId="77777777" w:rsidR="001654B5" w:rsidRPr="00357607" w:rsidRDefault="001654B5" w:rsidP="00357607">
      <w:pPr>
        <w:widowControl/>
        <w:autoSpaceDE/>
        <w:autoSpaceDN/>
        <w:jc w:val="center"/>
        <w:rPr>
          <w:rFonts w:ascii="Arial Narrow" w:eastAsia="Times New Roman" w:hAnsi="Arial Narrow" w:cs="Times New Roman"/>
          <w:b/>
          <w:bCs/>
          <w:color w:val="000000"/>
          <w:lang w:val="id-ID" w:eastAsia="id-ID"/>
        </w:rPr>
      </w:pPr>
    </w:p>
    <w:p w14:paraId="414C19F9" w14:textId="77777777" w:rsidR="007C5069" w:rsidRPr="000A2632" w:rsidRDefault="007C5069">
      <w:pPr>
        <w:pStyle w:val="Heading1"/>
        <w:spacing w:line="240" w:lineRule="auto"/>
        <w:ind w:left="428" w:right="609"/>
        <w:jc w:val="center"/>
        <w:rPr>
          <w:rFonts w:ascii="Arial MT" w:hAnsi="Arial MT"/>
        </w:rPr>
      </w:pPr>
    </w:p>
    <w:p w14:paraId="5ECE6874" w14:textId="61591BA7" w:rsidR="001654B5" w:rsidRPr="001654B5" w:rsidRDefault="00357607" w:rsidP="001654B5">
      <w:pPr>
        <w:pStyle w:val="BodyText"/>
        <w:spacing w:before="4" w:line="253" w:lineRule="exact"/>
        <w:ind w:right="12"/>
        <w:jc w:val="center"/>
        <w:rPr>
          <w:rFonts w:ascii="Arial Narrow" w:hAnsi="Arial Narrow"/>
          <w:color w:val="000000"/>
          <w:lang w:val="id-ID"/>
        </w:rPr>
      </w:pPr>
      <w:r>
        <w:rPr>
          <w:rFonts w:ascii="Arial Narrow" w:hAnsi="Arial Narrow"/>
          <w:color w:val="000000"/>
        </w:rPr>
        <w:t> *</w:t>
      </w:r>
      <w:r w:rsidR="001654B5">
        <w:rPr>
          <w:rFonts w:ascii="Arial Narrow" w:hAnsi="Arial Narrow"/>
          <w:color w:val="000000"/>
        </w:rPr>
        <w:t>Kuswardani¹</w:t>
      </w:r>
      <w:r w:rsidR="009A51AE" w:rsidRPr="00357607">
        <w:rPr>
          <w:rFonts w:ascii="Arial Narrow" w:hAnsi="Arial Narrow"/>
          <w:color w:val="000000"/>
        </w:rPr>
        <w:t xml:space="preserve">, </w:t>
      </w:r>
      <w:r w:rsidR="001654B5">
        <w:rPr>
          <w:rFonts w:ascii="Arial Narrow" w:hAnsi="Arial Narrow"/>
          <w:color w:val="000000"/>
        </w:rPr>
        <w:t>Zainal Abidin²</w:t>
      </w:r>
      <w:r w:rsidR="001654B5">
        <w:rPr>
          <w:rFonts w:ascii="Arial Narrow" w:hAnsi="Arial Narrow"/>
          <w:color w:val="000000"/>
          <w:lang w:val="id-ID"/>
        </w:rPr>
        <w:t xml:space="preserve">, </w:t>
      </w:r>
      <w:r w:rsidR="001654B5" w:rsidRPr="001654B5">
        <w:rPr>
          <w:rFonts w:ascii="Arial Narrow" w:hAnsi="Arial Narrow"/>
          <w:color w:val="000000"/>
          <w:lang w:val="id-ID"/>
        </w:rPr>
        <w:t>Pinkan Duan Tirani</w:t>
      </w:r>
      <w:r w:rsidR="001654B5">
        <w:rPr>
          <w:rFonts w:ascii="Arial Narrow" w:hAnsi="Arial Narrow"/>
          <w:color w:val="000000"/>
          <w:lang w:val="id-ID"/>
        </w:rPr>
        <w:t>³</w:t>
      </w:r>
    </w:p>
    <w:p w14:paraId="0788C662" w14:textId="77777777" w:rsidR="003171E8" w:rsidRPr="003171E8" w:rsidRDefault="003171E8" w:rsidP="003171E8">
      <w:pPr>
        <w:pStyle w:val="BodyText"/>
        <w:spacing w:before="5" w:line="500" w:lineRule="atLeast"/>
        <w:ind w:left="2648" w:right="2661"/>
        <w:jc w:val="center"/>
        <w:rPr>
          <w:lang w:val="id-ID"/>
        </w:rPr>
      </w:pPr>
      <w:r>
        <w:rPr>
          <w:w w:val="80"/>
          <w:vertAlign w:val="superscript"/>
        </w:rPr>
        <w:t>1</w:t>
      </w:r>
      <w:r>
        <w:rPr>
          <w:spacing w:val="-20"/>
          <w:w w:val="80"/>
        </w:rPr>
        <w:t xml:space="preserve"> </w:t>
      </w:r>
      <w:r w:rsidRPr="00357607">
        <w:rPr>
          <w:rFonts w:ascii="Arial Narrow" w:hAnsi="Arial Narrow"/>
          <w:color w:val="000000"/>
        </w:rPr>
        <w:t>U</w:t>
      </w:r>
      <w:r>
        <w:rPr>
          <w:w w:val="80"/>
          <w:lang w:val="id-ID"/>
        </w:rPr>
        <w:t>niversitas Widya Husada Semarang</w:t>
      </w:r>
    </w:p>
    <w:p w14:paraId="252F4577" w14:textId="77777777" w:rsidR="003171E8" w:rsidRDefault="003171E8" w:rsidP="003171E8">
      <w:pPr>
        <w:pStyle w:val="BodyText"/>
        <w:spacing w:before="4" w:line="253" w:lineRule="exact"/>
        <w:ind w:right="12"/>
        <w:jc w:val="center"/>
        <w:rPr>
          <w:w w:val="80"/>
          <w:lang w:val="id-ID"/>
        </w:rPr>
      </w:pPr>
      <w:r>
        <w:rPr>
          <w:w w:val="80"/>
          <w:vertAlign w:val="superscript"/>
        </w:rPr>
        <w:t>2</w:t>
      </w:r>
      <w:r>
        <w:rPr>
          <w:spacing w:val="-17"/>
          <w:w w:val="80"/>
        </w:rPr>
        <w:t xml:space="preserve"> </w:t>
      </w:r>
      <w:r>
        <w:rPr>
          <w:w w:val="80"/>
          <w:lang w:val="id-ID"/>
        </w:rPr>
        <w:t>Universitas Widya Husada Semarang</w:t>
      </w:r>
    </w:p>
    <w:p w14:paraId="67BF6939" w14:textId="40F9F311" w:rsidR="009A51AE" w:rsidRDefault="009A51AE" w:rsidP="009A51AE">
      <w:pPr>
        <w:pStyle w:val="BodyText"/>
        <w:spacing w:before="4" w:line="253" w:lineRule="exact"/>
        <w:ind w:right="12"/>
        <w:jc w:val="center"/>
        <w:rPr>
          <w:w w:val="80"/>
          <w:lang w:val="id-ID"/>
        </w:rPr>
      </w:pPr>
      <w:r>
        <w:rPr>
          <w:w w:val="80"/>
          <w:vertAlign w:val="superscript"/>
          <w:lang w:val="id-ID"/>
        </w:rPr>
        <w:t>3</w:t>
      </w:r>
      <w:r>
        <w:rPr>
          <w:spacing w:val="-17"/>
          <w:w w:val="80"/>
        </w:rPr>
        <w:t xml:space="preserve"> </w:t>
      </w:r>
      <w:r>
        <w:rPr>
          <w:w w:val="80"/>
          <w:lang w:val="id-ID"/>
        </w:rPr>
        <w:t>Universitas Widya Husada Semarang</w:t>
      </w:r>
    </w:p>
    <w:p w14:paraId="28C9FB6E" w14:textId="3805B8D0" w:rsidR="009A51AE" w:rsidRDefault="009A51AE" w:rsidP="003171E8">
      <w:pPr>
        <w:pStyle w:val="BodyText"/>
        <w:spacing w:before="4" w:line="253" w:lineRule="exact"/>
        <w:ind w:right="12"/>
        <w:jc w:val="center"/>
        <w:rPr>
          <w:w w:val="80"/>
          <w:lang w:val="id-ID"/>
        </w:rPr>
      </w:pPr>
    </w:p>
    <w:p w14:paraId="1420DC87" w14:textId="0F5D9946" w:rsidR="0060161D" w:rsidRPr="009A51AE" w:rsidRDefault="006358A5">
      <w:pPr>
        <w:pStyle w:val="BodyText"/>
        <w:ind w:left="0" w:right="177"/>
        <w:jc w:val="center"/>
        <w:rPr>
          <w:rStyle w:val="Hyperlink"/>
        </w:rPr>
      </w:pPr>
      <w:r w:rsidRPr="00357607">
        <w:rPr>
          <w:rStyle w:val="Hyperlink"/>
          <w:w w:val="80"/>
          <w:u w:color="0000FF"/>
        </w:rPr>
        <w:t>dani2wh@gmail.com</w:t>
      </w:r>
    </w:p>
    <w:p w14:paraId="4BB8E190" w14:textId="77777777" w:rsidR="003171E8" w:rsidRDefault="003171E8">
      <w:pPr>
        <w:pStyle w:val="BodyText"/>
        <w:ind w:left="0" w:right="177"/>
        <w:jc w:val="center"/>
      </w:pPr>
    </w:p>
    <w:p w14:paraId="0EB225D6" w14:textId="77777777" w:rsidR="003171E8" w:rsidRPr="003171E8" w:rsidRDefault="003171E8" w:rsidP="003171E8">
      <w:pPr>
        <w:pStyle w:val="BodyText"/>
        <w:tabs>
          <w:tab w:val="left" w:pos="1534"/>
          <w:tab w:val="left" w:pos="2974"/>
          <w:tab w:val="left" w:pos="4414"/>
          <w:tab w:val="left" w:pos="6582"/>
        </w:tabs>
        <w:spacing w:line="251" w:lineRule="exact"/>
        <w:ind w:left="44"/>
        <w:jc w:val="center"/>
        <w:rPr>
          <w:rFonts w:ascii="Times New Roman"/>
        </w:rPr>
      </w:pPr>
      <w:r>
        <w:rPr>
          <w:w w:val="90"/>
        </w:rPr>
        <w:t>Diterima:</w:t>
      </w:r>
      <w:r w:rsidRPr="003171E8">
        <w:rPr>
          <w:rFonts w:ascii="Times New Roman"/>
          <w:w w:val="90"/>
        </w:rPr>
        <w:tab/>
      </w:r>
      <w:r>
        <w:rPr>
          <w:w w:val="90"/>
        </w:rPr>
        <w:t>Direvisi:</w:t>
      </w:r>
      <w:r w:rsidRPr="003171E8">
        <w:rPr>
          <w:rFonts w:ascii="Times New Roman"/>
          <w:w w:val="90"/>
        </w:rPr>
        <w:tab/>
      </w:r>
      <w:r>
        <w:rPr>
          <w:w w:val="90"/>
        </w:rPr>
        <w:t>Disetujui:</w:t>
      </w:r>
      <w:r w:rsidRPr="003171E8">
        <w:rPr>
          <w:rFonts w:ascii="Times New Roman"/>
          <w:w w:val="90"/>
        </w:rPr>
        <w:t xml:space="preserve">            </w:t>
      </w:r>
      <w:r>
        <w:rPr>
          <w:w w:val="90"/>
        </w:rPr>
        <w:t>Dipublikasikan:</w:t>
      </w:r>
    </w:p>
    <w:p w14:paraId="63623205" w14:textId="77777777" w:rsidR="0060161D" w:rsidRPr="000A2632" w:rsidRDefault="003674D0">
      <w:pPr>
        <w:pStyle w:val="Heading1"/>
        <w:spacing w:before="251" w:line="477" w:lineRule="auto"/>
        <w:ind w:left="2764" w:right="2939"/>
        <w:jc w:val="center"/>
        <w:rPr>
          <w:rFonts w:ascii="Arial MT" w:eastAsia="Arial MT" w:hAnsi="Arial MT" w:cs="Arial MT"/>
          <w:bCs w:val="0"/>
          <w:w w:val="80"/>
        </w:rPr>
      </w:pPr>
      <w:r w:rsidRPr="000A2632">
        <w:rPr>
          <w:rFonts w:ascii="Arial MT" w:eastAsia="Arial MT" w:hAnsi="Arial MT" w:cs="Arial MT"/>
          <w:bCs w:val="0"/>
          <w:w w:val="80"/>
        </w:rPr>
        <w:t>ABSTRAK</w:t>
      </w:r>
    </w:p>
    <w:p w14:paraId="4925DB42" w14:textId="5FC6D7F6" w:rsidR="0060161D" w:rsidRPr="00D93792" w:rsidRDefault="00012A55" w:rsidP="00D93792">
      <w:pPr>
        <w:pStyle w:val="BodyText"/>
        <w:spacing w:before="4"/>
        <w:ind w:right="291" w:firstLine="427"/>
        <w:rPr>
          <w:w w:val="80"/>
          <w:lang w:val="id-ID"/>
        </w:rPr>
      </w:pPr>
      <w:r>
        <w:rPr>
          <w:w w:val="85"/>
        </w:rPr>
        <w:t>PKM</w:t>
      </w:r>
      <w:r w:rsidR="003674D0">
        <w:rPr>
          <w:spacing w:val="-6"/>
          <w:w w:val="85"/>
        </w:rPr>
        <w:t xml:space="preserve"> </w:t>
      </w:r>
      <w:r w:rsidR="003674D0">
        <w:rPr>
          <w:w w:val="85"/>
        </w:rPr>
        <w:t>ini</w:t>
      </w:r>
      <w:r w:rsidR="003674D0">
        <w:rPr>
          <w:spacing w:val="-6"/>
          <w:w w:val="85"/>
        </w:rPr>
        <w:t xml:space="preserve"> </w:t>
      </w:r>
      <w:r w:rsidR="003674D0">
        <w:rPr>
          <w:w w:val="85"/>
        </w:rPr>
        <w:t>merupakan</w:t>
      </w:r>
      <w:r w:rsidR="003674D0">
        <w:rPr>
          <w:spacing w:val="-6"/>
          <w:w w:val="85"/>
        </w:rPr>
        <w:t xml:space="preserve"> </w:t>
      </w:r>
      <w:r w:rsidR="003674D0">
        <w:rPr>
          <w:w w:val="85"/>
        </w:rPr>
        <w:t>upaya</w:t>
      </w:r>
      <w:r w:rsidR="003674D0">
        <w:rPr>
          <w:spacing w:val="-6"/>
          <w:w w:val="85"/>
        </w:rPr>
        <w:t xml:space="preserve"> </w:t>
      </w:r>
      <w:r w:rsidR="003674D0">
        <w:rPr>
          <w:w w:val="85"/>
        </w:rPr>
        <w:t>peningkatan</w:t>
      </w:r>
      <w:r w:rsidR="003674D0">
        <w:rPr>
          <w:spacing w:val="-6"/>
          <w:w w:val="85"/>
        </w:rPr>
        <w:t xml:space="preserve"> </w:t>
      </w:r>
      <w:r w:rsidR="003674D0">
        <w:rPr>
          <w:w w:val="85"/>
        </w:rPr>
        <w:t>pengetahuan</w:t>
      </w:r>
      <w:r w:rsidR="003674D0">
        <w:rPr>
          <w:spacing w:val="-6"/>
          <w:w w:val="85"/>
        </w:rPr>
        <w:t xml:space="preserve"> </w:t>
      </w:r>
      <w:r w:rsidR="00812510">
        <w:rPr>
          <w:w w:val="85"/>
        </w:rPr>
        <w:t xml:space="preserve">dan </w:t>
      </w:r>
      <w:r w:rsidR="003674D0">
        <w:rPr>
          <w:w w:val="85"/>
        </w:rPr>
        <w:t>pemahaman</w:t>
      </w:r>
      <w:r w:rsidR="003674D0">
        <w:rPr>
          <w:spacing w:val="-6"/>
          <w:w w:val="85"/>
        </w:rPr>
        <w:t xml:space="preserve"> </w:t>
      </w:r>
      <w:r w:rsidR="007B3DF1">
        <w:rPr>
          <w:spacing w:val="-6"/>
          <w:w w:val="85"/>
          <w:lang w:val="id-ID"/>
        </w:rPr>
        <w:t xml:space="preserve">pada </w:t>
      </w:r>
      <w:r w:rsidR="009856B2">
        <w:rPr>
          <w:spacing w:val="-6"/>
          <w:w w:val="85"/>
        </w:rPr>
        <w:t xml:space="preserve">para lansia RW 06 Kelurahan Krapyak tentang </w:t>
      </w:r>
      <w:r w:rsidR="007B3DF1">
        <w:rPr>
          <w:spacing w:val="-6"/>
          <w:w w:val="85"/>
          <w:lang w:val="id-ID"/>
        </w:rPr>
        <w:t xml:space="preserve">penanganan hipertensi dan pengapuran sendi </w:t>
      </w:r>
      <w:r w:rsidR="00D93792">
        <w:rPr>
          <w:spacing w:val="-6"/>
          <w:w w:val="85"/>
          <w:lang w:val="id-ID"/>
        </w:rPr>
        <w:t xml:space="preserve">pada </w:t>
      </w:r>
      <w:r w:rsidR="007B3DF1">
        <w:rPr>
          <w:spacing w:val="-6"/>
          <w:w w:val="85"/>
          <w:lang w:val="id-ID"/>
        </w:rPr>
        <w:t>lansia</w:t>
      </w:r>
      <w:r w:rsidR="009856B2">
        <w:rPr>
          <w:spacing w:val="-6"/>
          <w:w w:val="85"/>
        </w:rPr>
        <w:t>.</w:t>
      </w:r>
      <w:r w:rsidR="003F6085">
        <w:rPr>
          <w:spacing w:val="-6"/>
          <w:w w:val="85"/>
        </w:rPr>
        <w:t xml:space="preserve"> Dengan diadakannya sosialisas</w:t>
      </w:r>
      <w:r w:rsidR="00765C7A">
        <w:rPr>
          <w:spacing w:val="-6"/>
          <w:w w:val="85"/>
        </w:rPr>
        <w:t>i</w:t>
      </w:r>
      <w:r>
        <w:rPr>
          <w:spacing w:val="-6"/>
          <w:w w:val="85"/>
        </w:rPr>
        <w:t xml:space="preserve"> </w:t>
      </w:r>
      <w:r w:rsidR="007B3DF1">
        <w:rPr>
          <w:spacing w:val="-6"/>
          <w:w w:val="85"/>
          <w:lang w:val="id-ID"/>
        </w:rPr>
        <w:t xml:space="preserve">dan pelatihan tersebut </w:t>
      </w:r>
      <w:r>
        <w:rPr>
          <w:spacing w:val="-6"/>
          <w:w w:val="85"/>
        </w:rPr>
        <w:t xml:space="preserve">diharapkan </w:t>
      </w:r>
      <w:r w:rsidR="007B3DF1">
        <w:rPr>
          <w:spacing w:val="-6"/>
          <w:w w:val="85"/>
          <w:lang w:val="id-ID"/>
        </w:rPr>
        <w:t xml:space="preserve">para </w:t>
      </w:r>
      <w:r w:rsidR="003F6085">
        <w:rPr>
          <w:spacing w:val="-6"/>
          <w:w w:val="85"/>
        </w:rPr>
        <w:t xml:space="preserve">lansia RW 6 Kelurahan Krapyak paham </w:t>
      </w:r>
      <w:r w:rsidR="007B3DF1">
        <w:rPr>
          <w:spacing w:val="-6"/>
          <w:w w:val="85"/>
          <w:lang w:val="id-ID"/>
        </w:rPr>
        <w:t xml:space="preserve">cara mengatasi dan mencegah hipertensi dan pengapuran sendi yang sering dan sedang mereka keluhkan. PKM ini dilaksanakan dengan cara </w:t>
      </w:r>
      <w:r w:rsidR="0099528E">
        <w:rPr>
          <w:w w:val="85"/>
          <w:lang w:val="id-ID"/>
        </w:rPr>
        <w:t>memberi</w:t>
      </w:r>
      <w:r w:rsidR="00765C7A">
        <w:rPr>
          <w:w w:val="85"/>
          <w:lang w:val="id-ID"/>
        </w:rPr>
        <w:t>kan</w:t>
      </w:r>
      <w:r w:rsidR="0099528E">
        <w:rPr>
          <w:w w:val="85"/>
          <w:lang w:val="id-ID"/>
        </w:rPr>
        <w:t xml:space="preserve"> pendampingan dan melatih</w:t>
      </w:r>
      <w:r w:rsidR="00812510">
        <w:rPr>
          <w:w w:val="85"/>
        </w:rPr>
        <w:t xml:space="preserve"> lansia </w:t>
      </w:r>
      <w:r w:rsidR="00D93792">
        <w:rPr>
          <w:spacing w:val="-6"/>
          <w:w w:val="85"/>
          <w:lang w:val="id-ID"/>
        </w:rPr>
        <w:t>secara langsung selama 3 bulan dan dilakukan 2 kali dalam sebulan.</w:t>
      </w:r>
      <w:r w:rsidR="008B4387">
        <w:rPr>
          <w:spacing w:val="-6"/>
          <w:w w:val="85"/>
        </w:rPr>
        <w:t xml:space="preserve"> </w:t>
      </w:r>
      <w:r w:rsidR="003674D0">
        <w:rPr>
          <w:w w:val="80"/>
        </w:rPr>
        <w:t xml:space="preserve">Metode </w:t>
      </w:r>
      <w:r w:rsidR="0099528E">
        <w:rPr>
          <w:w w:val="80"/>
          <w:lang w:val="id-ID"/>
        </w:rPr>
        <w:t>yang digunakan</w:t>
      </w:r>
      <w:r w:rsidR="003674D0">
        <w:rPr>
          <w:spacing w:val="-2"/>
          <w:w w:val="85"/>
        </w:rPr>
        <w:t xml:space="preserve"> mula</w:t>
      </w:r>
      <w:r w:rsidR="00765C7A">
        <w:rPr>
          <w:spacing w:val="-2"/>
          <w:w w:val="85"/>
        </w:rPr>
        <w:t>i dari melakukan penyuluhan</w:t>
      </w:r>
      <w:r w:rsidR="00765C7A">
        <w:rPr>
          <w:spacing w:val="-2"/>
          <w:w w:val="85"/>
          <w:lang w:val="id-ID"/>
        </w:rPr>
        <w:t xml:space="preserve">, </w:t>
      </w:r>
      <w:r w:rsidR="003674D0">
        <w:rPr>
          <w:spacing w:val="-2"/>
          <w:w w:val="85"/>
        </w:rPr>
        <w:t xml:space="preserve">diskusi, sosialisasi, dan </w:t>
      </w:r>
      <w:r w:rsidR="003674D0">
        <w:rPr>
          <w:w w:val="80"/>
        </w:rPr>
        <w:t xml:space="preserve">pelatihan sampai </w:t>
      </w:r>
      <w:r w:rsidR="005E29DF">
        <w:rPr>
          <w:w w:val="80"/>
        </w:rPr>
        <w:t xml:space="preserve">para lansia </w:t>
      </w:r>
      <w:r w:rsidR="00D93792">
        <w:rPr>
          <w:w w:val="80"/>
          <w:lang w:val="id-ID"/>
        </w:rPr>
        <w:t xml:space="preserve">dapat melakukan gerakan exercise yang diajarkan dengan lancar. </w:t>
      </w:r>
      <w:r w:rsidR="003674D0">
        <w:rPr>
          <w:w w:val="80"/>
        </w:rPr>
        <w:t>Anggaran dan jadwal pelaksanaan pengabdian masyarakat yang diajukan sudah sangat relevan atau s</w:t>
      </w:r>
      <w:r w:rsidR="008B4387">
        <w:rPr>
          <w:w w:val="80"/>
        </w:rPr>
        <w:t xml:space="preserve">esuai dengan kegiatan yang telah </w:t>
      </w:r>
      <w:r w:rsidR="003674D0">
        <w:rPr>
          <w:w w:val="80"/>
        </w:rPr>
        <w:t xml:space="preserve">dilaksanakan. </w:t>
      </w:r>
      <w:r w:rsidR="003674D0" w:rsidRPr="007203DF">
        <w:rPr>
          <w:w w:val="80"/>
        </w:rPr>
        <w:t xml:space="preserve">Rencana kegiatan program PKM ini adalah a) Pra survei lapangan, b) Persiapan alat dan bahan pelatihan, c) Persiapan metode </w:t>
      </w:r>
      <w:r w:rsidR="0076661A" w:rsidRPr="007203DF">
        <w:rPr>
          <w:w w:val="80"/>
        </w:rPr>
        <w:t>pemahaman</w:t>
      </w:r>
      <w:r w:rsidR="003674D0" w:rsidRPr="007203DF">
        <w:rPr>
          <w:w w:val="80"/>
        </w:rPr>
        <w:t xml:space="preserve">, d) Sosialisasi dan pelatihan </w:t>
      </w:r>
      <w:r w:rsidR="00D93792">
        <w:rPr>
          <w:w w:val="80"/>
          <w:lang w:val="id-ID"/>
        </w:rPr>
        <w:t>gerakan exercise yang aman untuk lansia dalam upaya mencegah dan menangani hipertensi dan pengapuran pada lansia</w:t>
      </w:r>
      <w:r w:rsidR="003674D0" w:rsidRPr="007203DF">
        <w:rPr>
          <w:w w:val="80"/>
        </w:rPr>
        <w:t>, e) Pendampingan, f) evaluasi</w:t>
      </w:r>
      <w:r w:rsidR="003674D0">
        <w:rPr>
          <w:w w:val="85"/>
        </w:rPr>
        <w:t>, g) Pembuatan program</w:t>
      </w:r>
      <w:r w:rsidR="003674D0">
        <w:rPr>
          <w:spacing w:val="-7"/>
          <w:w w:val="85"/>
        </w:rPr>
        <w:t xml:space="preserve"> </w:t>
      </w:r>
      <w:r>
        <w:rPr>
          <w:w w:val="85"/>
        </w:rPr>
        <w:t>b</w:t>
      </w:r>
      <w:r w:rsidR="003674D0">
        <w:rPr>
          <w:w w:val="85"/>
        </w:rPr>
        <w:t>erlanjutan.</w:t>
      </w:r>
      <w:r w:rsidR="003674D0">
        <w:rPr>
          <w:spacing w:val="-6"/>
          <w:w w:val="85"/>
        </w:rPr>
        <w:t xml:space="preserve"> </w:t>
      </w:r>
      <w:r w:rsidR="003674D0">
        <w:rPr>
          <w:w w:val="85"/>
        </w:rPr>
        <w:t>Berdasarkan</w:t>
      </w:r>
      <w:r w:rsidR="003674D0">
        <w:rPr>
          <w:spacing w:val="-6"/>
          <w:w w:val="85"/>
        </w:rPr>
        <w:t xml:space="preserve"> </w:t>
      </w:r>
      <w:r w:rsidR="003674D0">
        <w:rPr>
          <w:w w:val="85"/>
        </w:rPr>
        <w:t>hasil</w:t>
      </w:r>
      <w:r w:rsidR="003674D0">
        <w:rPr>
          <w:spacing w:val="-6"/>
          <w:w w:val="85"/>
        </w:rPr>
        <w:t xml:space="preserve"> </w:t>
      </w:r>
      <w:r w:rsidR="003674D0">
        <w:rPr>
          <w:w w:val="85"/>
        </w:rPr>
        <w:t>sosialisasi</w:t>
      </w:r>
      <w:r w:rsidR="003674D0">
        <w:rPr>
          <w:spacing w:val="-6"/>
          <w:w w:val="85"/>
        </w:rPr>
        <w:t xml:space="preserve"> </w:t>
      </w:r>
      <w:r w:rsidR="003674D0">
        <w:rPr>
          <w:w w:val="85"/>
        </w:rPr>
        <w:t>dan</w:t>
      </w:r>
      <w:r w:rsidR="003674D0">
        <w:rPr>
          <w:spacing w:val="-6"/>
          <w:w w:val="85"/>
        </w:rPr>
        <w:t xml:space="preserve"> </w:t>
      </w:r>
      <w:r w:rsidR="003674D0">
        <w:rPr>
          <w:w w:val="85"/>
        </w:rPr>
        <w:t>pelatihan</w:t>
      </w:r>
      <w:r w:rsidR="003674D0">
        <w:rPr>
          <w:spacing w:val="-6"/>
          <w:w w:val="85"/>
        </w:rPr>
        <w:t xml:space="preserve"> </w:t>
      </w:r>
      <w:r w:rsidR="007203DF">
        <w:rPr>
          <w:w w:val="85"/>
          <w:lang w:val="id-ID"/>
        </w:rPr>
        <w:t xml:space="preserve">dapat disimpulkan bila </w:t>
      </w:r>
      <w:r w:rsidR="0099528E">
        <w:rPr>
          <w:w w:val="85"/>
          <w:lang w:val="id-ID"/>
        </w:rPr>
        <w:t>didapatkan</w:t>
      </w:r>
      <w:r w:rsidR="007203DF">
        <w:rPr>
          <w:w w:val="85"/>
          <w:lang w:val="id-ID"/>
        </w:rPr>
        <w:t xml:space="preserve"> hasil</w:t>
      </w:r>
      <w:r w:rsidR="003674D0">
        <w:rPr>
          <w:spacing w:val="-7"/>
          <w:w w:val="85"/>
        </w:rPr>
        <w:t xml:space="preserve"> </w:t>
      </w:r>
      <w:r w:rsidR="003674D0">
        <w:rPr>
          <w:w w:val="85"/>
        </w:rPr>
        <w:t>yang</w:t>
      </w:r>
      <w:r w:rsidR="003674D0">
        <w:rPr>
          <w:spacing w:val="-6"/>
          <w:w w:val="85"/>
        </w:rPr>
        <w:t xml:space="preserve"> </w:t>
      </w:r>
      <w:r w:rsidR="003674D0">
        <w:rPr>
          <w:w w:val="85"/>
        </w:rPr>
        <w:t>signifikan</w:t>
      </w:r>
      <w:r w:rsidR="003674D0">
        <w:rPr>
          <w:spacing w:val="-6"/>
          <w:w w:val="85"/>
        </w:rPr>
        <w:t xml:space="preserve"> </w:t>
      </w:r>
      <w:r w:rsidR="003674D0">
        <w:rPr>
          <w:w w:val="85"/>
        </w:rPr>
        <w:t>yaitu</w:t>
      </w:r>
      <w:r w:rsidR="003674D0">
        <w:rPr>
          <w:spacing w:val="-6"/>
          <w:w w:val="85"/>
        </w:rPr>
        <w:t xml:space="preserve"> </w:t>
      </w:r>
      <w:r w:rsidR="003674D0">
        <w:rPr>
          <w:w w:val="85"/>
        </w:rPr>
        <w:t>para</w:t>
      </w:r>
      <w:r w:rsidR="003674D0">
        <w:rPr>
          <w:spacing w:val="-6"/>
          <w:w w:val="85"/>
        </w:rPr>
        <w:t xml:space="preserve"> </w:t>
      </w:r>
      <w:r w:rsidR="0076661A">
        <w:rPr>
          <w:w w:val="85"/>
        </w:rPr>
        <w:t xml:space="preserve">lansia RW </w:t>
      </w:r>
      <w:r w:rsidR="0076661A">
        <w:rPr>
          <w:spacing w:val="-6"/>
          <w:w w:val="85"/>
        </w:rPr>
        <w:t>06 Kelurahan Krapyak</w:t>
      </w:r>
      <w:r w:rsidR="0076661A">
        <w:rPr>
          <w:spacing w:val="-2"/>
          <w:w w:val="85"/>
        </w:rPr>
        <w:t xml:space="preserve"> </w:t>
      </w:r>
      <w:r w:rsidR="005E59AE">
        <w:rPr>
          <w:spacing w:val="-2"/>
          <w:w w:val="85"/>
          <w:lang w:val="id-ID"/>
        </w:rPr>
        <w:t xml:space="preserve">dari 23 lansia </w:t>
      </w:r>
      <w:r w:rsidR="00D93792">
        <w:rPr>
          <w:spacing w:val="-2"/>
          <w:w w:val="85"/>
          <w:lang w:val="id-ID"/>
        </w:rPr>
        <w:t>yang tidak tahu cara mencegah hipertensi dan pengapuran pada lansia semakin parah menjadi lebih mengerti dan terampil dalam setiap gerakan exercise yang telah diajarkan.</w:t>
      </w:r>
    </w:p>
    <w:p w14:paraId="4C594CF7" w14:textId="583EC58D" w:rsidR="0060161D" w:rsidRDefault="003674D0">
      <w:pPr>
        <w:pStyle w:val="BodyText"/>
        <w:spacing w:before="246"/>
        <w:rPr>
          <w:w w:val="80"/>
          <w:lang w:val="id-ID"/>
        </w:rPr>
      </w:pPr>
      <w:r>
        <w:rPr>
          <w:rFonts w:ascii="Arial" w:hAnsi="Arial"/>
          <w:b/>
          <w:w w:val="80"/>
        </w:rPr>
        <w:t>Kata</w:t>
      </w:r>
      <w:r>
        <w:rPr>
          <w:rFonts w:ascii="Arial" w:hAnsi="Arial"/>
          <w:b/>
          <w:spacing w:val="-3"/>
        </w:rPr>
        <w:t xml:space="preserve"> </w:t>
      </w:r>
      <w:r>
        <w:rPr>
          <w:rFonts w:ascii="Arial" w:hAnsi="Arial"/>
          <w:b/>
          <w:w w:val="80"/>
        </w:rPr>
        <w:t>Kunci:</w:t>
      </w:r>
      <w:r>
        <w:rPr>
          <w:rFonts w:ascii="Arial" w:hAnsi="Arial"/>
          <w:b/>
          <w:spacing w:val="-3"/>
        </w:rPr>
        <w:t xml:space="preserve"> </w:t>
      </w:r>
      <w:r w:rsidR="00D93792">
        <w:rPr>
          <w:w w:val="80"/>
          <w:lang w:val="id-ID"/>
        </w:rPr>
        <w:t>Penanganan, Hipertensi, Pengapuran, Lansia</w:t>
      </w:r>
      <w:r w:rsidR="0063504F">
        <w:rPr>
          <w:w w:val="80"/>
        </w:rPr>
        <w:t>.</w:t>
      </w:r>
    </w:p>
    <w:p w14:paraId="34A2D4D5" w14:textId="77777777" w:rsidR="00765C7A" w:rsidRPr="00765C7A" w:rsidRDefault="00765C7A">
      <w:pPr>
        <w:pStyle w:val="BodyText"/>
        <w:spacing w:before="246"/>
        <w:rPr>
          <w:lang w:val="id-ID"/>
        </w:rPr>
      </w:pPr>
    </w:p>
    <w:p w14:paraId="57CE3C96" w14:textId="08385FBF" w:rsidR="0099528E" w:rsidRPr="00765C7A" w:rsidRDefault="003674D0" w:rsidP="00765C7A">
      <w:pPr>
        <w:pStyle w:val="Heading1"/>
        <w:spacing w:before="251" w:line="477" w:lineRule="auto"/>
        <w:ind w:left="2764" w:right="2939"/>
        <w:jc w:val="center"/>
        <w:rPr>
          <w:rFonts w:ascii="Arial MT" w:eastAsia="Arial MT" w:hAnsi="Arial MT" w:cs="Arial MT"/>
          <w:bCs w:val="0"/>
          <w:i/>
          <w:w w:val="80"/>
        </w:rPr>
      </w:pPr>
      <w:r w:rsidRPr="00765C7A">
        <w:rPr>
          <w:rFonts w:ascii="Arial MT" w:eastAsia="Arial MT" w:hAnsi="Arial MT" w:cs="Arial MT"/>
          <w:bCs w:val="0"/>
          <w:i/>
          <w:w w:val="80"/>
        </w:rPr>
        <w:t>ABSTRACT</w:t>
      </w:r>
    </w:p>
    <w:p w14:paraId="19116140" w14:textId="77777777" w:rsidR="00CF2659" w:rsidRDefault="00CF2659" w:rsidP="00CF2659">
      <w:pPr>
        <w:pStyle w:val="BodyText"/>
        <w:spacing w:before="4"/>
        <w:ind w:right="291" w:firstLine="427"/>
        <w:rPr>
          <w:w w:val="80"/>
          <w:lang w:val="id-ID"/>
        </w:rPr>
      </w:pPr>
      <w:r w:rsidRPr="00CF2659">
        <w:rPr>
          <w:w w:val="80"/>
        </w:rPr>
        <w:t>This PKM is an effort to increase knowledge and understanding among the elderly in RW 06 Krapyak Village regarding the treatment of hypertension and joint calcification in the elderly. By holding this socialization and training, it is hoped that the elderly in RW 6, Krapyak Village, will understand how to treat and prevent hypertension and joint calcification which they often complain about. This PKM is carried out by providing assistance and training to the elderly directly for 3 months and is carried out twice a month. The methods used range from counseling, discussions, socialization and training so that the elderly can carry out the exercise movements taught smoothly. The proposed budget and schedule for implementing community service are very relevant or in accordance with the activities that have been carried out. The planned activities for this PKM program are a) Pre-field survey, b) Preparation of tools and training materials, c) Preparation of understanding methods, d) Socialization and training in safe exercise movements for the elderly in an effort to prevent and treat hypertension and calcification in the elderly, e) Mentoring, f) evaluation, g) Continuous program creation. Based on the results of the socialization and training, it can be concluded that significant results were obtained, namely that the elderly of RW 06, Krapyak Village, out of 23 elderly who did not know how to prevent hypertension and calcification in the elderly from getting worse, became more understanding and skilled in every exercise movement that had been taught.</w:t>
      </w:r>
    </w:p>
    <w:p w14:paraId="337121F2" w14:textId="77777777" w:rsidR="00CF2659" w:rsidRPr="00CF2659" w:rsidRDefault="00CF2659" w:rsidP="00CF2659">
      <w:pPr>
        <w:pStyle w:val="BodyText"/>
        <w:spacing w:before="4"/>
        <w:ind w:right="291" w:firstLine="427"/>
        <w:rPr>
          <w:w w:val="80"/>
          <w:lang w:val="id-ID"/>
        </w:rPr>
      </w:pPr>
    </w:p>
    <w:p w14:paraId="4ACC9E5B" w14:textId="7E722757" w:rsidR="00CF2659" w:rsidRPr="00CF2659" w:rsidRDefault="00CF2659" w:rsidP="00F15682">
      <w:pPr>
        <w:pStyle w:val="BodyText"/>
        <w:spacing w:before="4"/>
        <w:ind w:right="291" w:firstLine="24"/>
        <w:rPr>
          <w:b/>
          <w:w w:val="80"/>
          <w:lang w:val="id-ID"/>
        </w:rPr>
      </w:pPr>
      <w:r w:rsidRPr="00CF2659">
        <w:rPr>
          <w:b/>
          <w:w w:val="80"/>
          <w:lang w:val="id-ID"/>
        </w:rPr>
        <w:t>Keywords:</w:t>
      </w:r>
      <w:r>
        <w:rPr>
          <w:w w:val="80"/>
          <w:lang w:val="id-ID"/>
        </w:rPr>
        <w:t xml:space="preserve">Treatment, Hypertension, </w:t>
      </w:r>
      <w:r w:rsidRPr="00CF2659">
        <w:rPr>
          <w:w w:val="80"/>
          <w:lang w:val="id-ID"/>
        </w:rPr>
        <w:t>Calcification, Elderly.</w:t>
      </w:r>
    </w:p>
    <w:p w14:paraId="1F6AF69C" w14:textId="77777777" w:rsidR="00CF2659" w:rsidRPr="00CF2659" w:rsidRDefault="00CF2659" w:rsidP="005E59AE">
      <w:pPr>
        <w:pStyle w:val="BodyText"/>
        <w:spacing w:before="4"/>
        <w:ind w:right="291" w:firstLine="427"/>
        <w:rPr>
          <w:w w:val="80"/>
          <w:lang w:val="id-ID"/>
        </w:rPr>
      </w:pPr>
    </w:p>
    <w:p w14:paraId="6981EF84" w14:textId="77777777" w:rsidR="005E59AE" w:rsidRPr="005E59AE" w:rsidRDefault="005E59AE" w:rsidP="005E59AE">
      <w:pPr>
        <w:pStyle w:val="BodyText"/>
        <w:spacing w:before="4"/>
        <w:ind w:right="291" w:firstLine="427"/>
        <w:rPr>
          <w:w w:val="80"/>
        </w:rPr>
      </w:pPr>
    </w:p>
    <w:p w14:paraId="0B05CB38" w14:textId="05B44214" w:rsidR="0060161D" w:rsidRDefault="00241BF6" w:rsidP="00241BF6">
      <w:pPr>
        <w:pStyle w:val="BodyText"/>
        <w:tabs>
          <w:tab w:val="left" w:pos="7230"/>
        </w:tabs>
        <w:spacing w:before="1"/>
        <w:ind w:left="0"/>
        <w:jc w:val="left"/>
        <w:rPr>
          <w:sz w:val="13"/>
        </w:rPr>
      </w:pPr>
      <w:r>
        <w:rPr>
          <w:sz w:val="13"/>
        </w:rPr>
        <w:tab/>
      </w:r>
    </w:p>
    <w:p w14:paraId="7851D40B" w14:textId="14225F72" w:rsidR="0060161D" w:rsidRDefault="00241BF6" w:rsidP="00241BF6">
      <w:pPr>
        <w:tabs>
          <w:tab w:val="left" w:pos="7230"/>
        </w:tabs>
        <w:rPr>
          <w:sz w:val="13"/>
        </w:rPr>
        <w:sectPr w:rsidR="0060161D">
          <w:headerReference w:type="default" r:id="rId9"/>
          <w:footerReference w:type="default" r:id="rId10"/>
          <w:type w:val="continuous"/>
          <w:pgSz w:w="11920" w:h="16850"/>
          <w:pgMar w:top="1320" w:right="840" w:bottom="1000" w:left="1300" w:header="394" w:footer="810" w:gutter="0"/>
          <w:pgNumType w:start="15"/>
          <w:cols w:space="720"/>
        </w:sectPr>
      </w:pPr>
      <w:r>
        <w:rPr>
          <w:sz w:val="13"/>
        </w:rPr>
        <w:tab/>
      </w:r>
    </w:p>
    <w:p w14:paraId="7640ACBE" w14:textId="77777777" w:rsidR="0060161D" w:rsidRDefault="003674D0" w:rsidP="00727D04">
      <w:pPr>
        <w:widowControl/>
        <w:tabs>
          <w:tab w:val="left" w:pos="142"/>
        </w:tabs>
        <w:autoSpaceDE/>
        <w:autoSpaceDN/>
        <w:ind w:left="142"/>
        <w:jc w:val="both"/>
        <w:rPr>
          <w:rFonts w:ascii="Arial Narrow" w:eastAsia="Times New Roman" w:hAnsi="Arial Narrow" w:cs="Times New Roman"/>
          <w:b/>
          <w:color w:val="000000"/>
          <w:lang w:val="id-ID" w:eastAsia="id-ID"/>
        </w:rPr>
      </w:pPr>
      <w:r w:rsidRPr="00727D04">
        <w:rPr>
          <w:rFonts w:ascii="Arial Narrow" w:eastAsia="Times New Roman" w:hAnsi="Arial Narrow" w:cs="Times New Roman"/>
          <w:b/>
          <w:color w:val="000000"/>
          <w:lang w:val="id-ID" w:eastAsia="id-ID"/>
        </w:rPr>
        <w:lastRenderedPageBreak/>
        <w:t>PENDAHULUAN</w:t>
      </w:r>
    </w:p>
    <w:p w14:paraId="59C460E3" w14:textId="77777777" w:rsidR="006F68C7" w:rsidRPr="00727D04" w:rsidRDefault="006F68C7" w:rsidP="00727D04">
      <w:pPr>
        <w:widowControl/>
        <w:tabs>
          <w:tab w:val="left" w:pos="142"/>
        </w:tabs>
        <w:autoSpaceDE/>
        <w:autoSpaceDN/>
        <w:ind w:left="142"/>
        <w:jc w:val="both"/>
        <w:rPr>
          <w:rFonts w:ascii="Arial Narrow" w:eastAsia="Times New Roman" w:hAnsi="Arial Narrow" w:cs="Times New Roman"/>
          <w:b/>
          <w:color w:val="000000"/>
          <w:lang w:val="id-ID" w:eastAsia="id-ID"/>
        </w:rPr>
      </w:pPr>
    </w:p>
    <w:p w14:paraId="3161520F" w14:textId="55634AA7" w:rsidR="008E1587" w:rsidRPr="008E1587" w:rsidRDefault="008E1587" w:rsidP="008E1587">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8E1587">
        <w:rPr>
          <w:rFonts w:ascii="Arial Narrow" w:eastAsia="Times New Roman" w:hAnsi="Arial Narrow" w:cs="Times New Roman"/>
          <w:color w:val="000000"/>
          <w:lang w:val="id-ID" w:eastAsia="id-ID"/>
        </w:rPr>
        <w:t xml:space="preserve">Lansia merupakan proses dari kehidupan yang akan dialami oleh setiap orang. Seiring dengan pertambahan usia, kondisi kesehatan lansia merupakan hal yang perlu diperhatikan karena adanya perubahan baik secara fisik, psikis dan metal yang bersifat fisiologis. Prevaliensi penyakit pada lansia mengalami peningkatan dari waktu ke waktu. Hal ini dikarenakan kerentanan terhadap penyakit dan disabilitas meningkat seiring dengan bertambahnya usia </w:t>
      </w:r>
      <w:r w:rsidRPr="008E1587">
        <w:rPr>
          <w:rFonts w:ascii="Arial Narrow" w:eastAsia="Times New Roman" w:hAnsi="Arial Narrow" w:cs="Times New Roman"/>
          <w:color w:val="000000"/>
          <w:lang w:val="id-ID" w:eastAsia="id-ID"/>
        </w:rPr>
        <w:fldChar w:fldCharType="begin" w:fldLock="1"/>
      </w:r>
      <w:r w:rsidRPr="008E1587">
        <w:rPr>
          <w:rFonts w:ascii="Arial Narrow" w:eastAsia="Times New Roman" w:hAnsi="Arial Narrow" w:cs="Times New Roman"/>
          <w:color w:val="000000"/>
          <w:lang w:val="id-ID" w:eastAsia="id-ID"/>
        </w:rPr>
        <w:instrText>ADDIN CSL_CITATION {"citationItems":[{"id":"ITEM-1","itemData":{"abstract":"… (KKN) telah melakukan kajian situasi di Kampung KB Desa Cibiru Wetan. Data yang kami peroleh dari laporan kader yaitu, pendudukan di Kampung KB sebagian besar adalah lansia …","author":[{"dropping-particle":"","family":"Jayanti","given":"Tri Nur","non-dropping-particle":"","parse-names":false,"suffix":""},{"dropping-particle":"","family":"Sulaeman","given":"Agus","non-dropping-particle":"","parse-names":false,"suffix":""},{"dropping-particle":"","family":"Rokayah","given":"Cucu","non-dropping-particle":"","parse-names":false,"suffix":""},{"dropping-particle":"","family":"Nurinda","given":"Jessy","non-dropping-particle":"","parse-names":false,"suffix":""}],"container-title":"Jurnal Peduli Masyarakat","id":"ITEM-1","issue":"4","issued":{"date-parts":[["2022"]]},"page":"793-798","title":"Pencegahan Dan Pengendalian Hipertensi Pada Lansia Di Kampung Kb Desa Cibiru Wetan","type":"article-journal","volume":"4"},"uris":["http://www.mendeley.com/documents/?uuid=404cbe3d-ca2a-454f-bae8-846a1d132aaf"]}],"mendeley":{"formattedCitation":"(Jayanti et al., 2022)","plainTextFormattedCitation":"(Jayanti et al., 2022)","previouslyFormattedCitation":"(Jayanti et al., 2022)"},"properties":{"noteIndex":0},"schema":"https://github.com/citation-style-language/schema/raw/master/csl-citation.json"}</w:instrText>
      </w:r>
      <w:r w:rsidRPr="008E1587">
        <w:rPr>
          <w:rFonts w:ascii="Arial Narrow" w:eastAsia="Times New Roman" w:hAnsi="Arial Narrow" w:cs="Times New Roman"/>
          <w:color w:val="000000"/>
          <w:lang w:val="id-ID" w:eastAsia="id-ID"/>
        </w:rPr>
        <w:fldChar w:fldCharType="separate"/>
      </w:r>
      <w:r w:rsidRPr="008E1587">
        <w:rPr>
          <w:rFonts w:ascii="Arial Narrow" w:eastAsia="Times New Roman" w:hAnsi="Arial Narrow" w:cs="Times New Roman"/>
          <w:noProof/>
          <w:color w:val="000000"/>
          <w:lang w:val="id-ID" w:eastAsia="id-ID"/>
        </w:rPr>
        <w:t>(Jayanti et al., 2022)</w:t>
      </w:r>
      <w:r w:rsidRPr="008E1587">
        <w:rPr>
          <w:rFonts w:ascii="Arial Narrow" w:eastAsia="Times New Roman" w:hAnsi="Arial Narrow" w:cs="Times New Roman"/>
          <w:color w:val="000000"/>
          <w:lang w:val="id-ID" w:eastAsia="id-ID"/>
        </w:rPr>
        <w:fldChar w:fldCharType="end"/>
      </w:r>
      <w:r w:rsidRPr="008E1587">
        <w:rPr>
          <w:rFonts w:ascii="Arial Narrow" w:eastAsia="Times New Roman" w:hAnsi="Arial Narrow" w:cs="Times New Roman"/>
          <w:color w:val="000000"/>
          <w:lang w:val="id-ID" w:eastAsia="id-ID"/>
        </w:rPr>
        <w:t>.</w:t>
      </w:r>
      <w:r w:rsidR="00883F82">
        <w:rPr>
          <w:rFonts w:ascii="Arial Narrow" w:eastAsia="Times New Roman" w:hAnsi="Arial Narrow" w:cs="Times New Roman"/>
          <w:color w:val="000000"/>
          <w:lang w:val="id-ID" w:eastAsia="id-ID"/>
        </w:rPr>
        <w:t xml:space="preserve"> </w:t>
      </w:r>
      <w:r w:rsidR="00883F82" w:rsidRPr="00883F82">
        <w:rPr>
          <w:rFonts w:ascii="Arial Narrow" w:eastAsia="Times New Roman" w:hAnsi="Arial Narrow" w:cs="Times New Roman"/>
          <w:color w:val="000000"/>
          <w:lang w:val="id-ID" w:eastAsia="id-ID"/>
        </w:rPr>
        <w:t>Penurunan kondisi fisik lansia menjadi salah satu hal yang akan nampak dari setiap manusia seperti penurunan tinggi badan, berat badan dan kekuatan otot (Sirey et al., 2005). Problem yang terkadang muncul pada lansia adalah kemunduran fungsi tubuh seperti penurunan kapasitas fisik dengan tanda penurunan massa otot dan kekuatan, penurunan denyut jantung maksimal, peningkatan lemak yang ada dalam tubuh juga dengan penurunan fungsi otak atau kognitif</w:t>
      </w:r>
      <w:r w:rsidR="00883F82">
        <w:rPr>
          <w:rFonts w:ascii="Arial Narrow" w:eastAsia="Times New Roman" w:hAnsi="Arial Narrow" w:cs="Times New Roman"/>
          <w:color w:val="000000"/>
          <w:lang w:val="id-ID" w:eastAsia="id-ID"/>
        </w:rPr>
        <w:t xml:space="preserve">. </w:t>
      </w:r>
      <w:r w:rsidR="00883F82" w:rsidRPr="00883F82">
        <w:rPr>
          <w:rFonts w:ascii="Arial Narrow" w:eastAsia="Times New Roman" w:hAnsi="Arial Narrow" w:cs="Times New Roman"/>
          <w:color w:val="000000"/>
          <w:lang w:val="id-ID" w:eastAsia="id-ID"/>
        </w:rPr>
        <w:t xml:space="preserve">Kondisi gerak dan fungsi yang paling nampak pada lansia adalah kondisi dimana lansia merasakan nyeri </w:t>
      </w:r>
      <w:r w:rsidR="00883F82">
        <w:rPr>
          <w:rFonts w:ascii="Arial Narrow" w:eastAsia="Times New Roman" w:hAnsi="Arial Narrow" w:cs="Times New Roman"/>
          <w:color w:val="000000"/>
          <w:lang w:val="id-ID" w:eastAsia="id-ID"/>
        </w:rPr>
        <w:t xml:space="preserve">serta gangguan gerak pada sendi </w:t>
      </w:r>
      <w:r w:rsidR="00883F82">
        <w:rPr>
          <w:rFonts w:ascii="Arial Narrow" w:eastAsia="Times New Roman" w:hAnsi="Arial Narrow" w:cs="Times New Roman"/>
          <w:color w:val="000000"/>
          <w:lang w:val="id-ID" w:eastAsia="id-ID"/>
        </w:rPr>
        <w:fldChar w:fldCharType="begin" w:fldLock="1"/>
      </w:r>
      <w:r w:rsidR="003B539D">
        <w:rPr>
          <w:rFonts w:ascii="Arial Narrow" w:eastAsia="Times New Roman" w:hAnsi="Arial Narrow" w:cs="Times New Roman"/>
          <w:color w:val="000000"/>
          <w:lang w:val="id-ID" w:eastAsia="id-ID"/>
        </w:rPr>
        <w:instrText>ADDIN CSL_CITATION {"citationItems":[{"id":"ITEM-1","itemData":{"DOI":"10.53905/inspiree.v2i2.42","ISSN":"2774-2520","abstract":"The  purpose  of  the study. Arthritis of the joint and hypertension are two conditions that the elderly are prone to face. Both of these conditions affect the movement and function of the human body. The Physiotherapy study program considers it important to continue to provide service to the elderly community in Kelurahan Cawang, which is a fostered area of the Fakultas Vokasi.\r Materials and methods. Program socialization with health education videos for the elderly exercises for arthritis pain and hypertension were options to continue providing community service during a pandemic. Empowerment of public health agents and families is also carried out to disseminate information about the health of the elderly in terms of hypertension and arthritis pain which are prepared by lecturers of the physiotherapy study program.\r Results. With the health educational video, the elderly still pay attention to their health even though they are not as effective as usual.\r Conclusions. As conclusion, the elderly still felt helped and were enthusiastic about participating in the health educational videos provided by the lecturers.","author":[{"dropping-particle":"","family":"Budhyanti","given":"Weeke","non-dropping-particle":"","parse-names":false,"suffix":""},{"dropping-particle":"","family":"Anggiat","given":"Lucky","non-dropping-particle":"","parse-names":false,"suffix":""},{"dropping-particle":"","family":"Juwita","given":"Citra Puspa","non-dropping-particle":"","parse-names":false,"suffix":""}],"container-title":"INSPIREE: Indonesian Sport Innovation Review","id":"ITEM-1","issue":"2","issued":{"date-parts":[["2021"]]},"page":"126-135","title":"Managing Arthritis Joint Pain and Hypertension in Elderly With Health Education Video","type":"article-journal","volume":"2"},"uris":["http://www.mendeley.com/documents/?uuid=879bc2d5-348e-4236-bc2d-4f6f329f776c"]}],"mendeley":{"formattedCitation":"(Budhyanti et al., 2021)","plainTextFormattedCitation":"(Budhyanti et al., 2021)","previouslyFormattedCitation":"(Budhyanti et al., 2021)"},"properties":{"noteIndex":0},"schema":"https://github.com/citation-style-language/schema/raw/master/csl-citation.json"}</w:instrText>
      </w:r>
      <w:r w:rsidR="00883F82">
        <w:rPr>
          <w:rFonts w:ascii="Arial Narrow" w:eastAsia="Times New Roman" w:hAnsi="Arial Narrow" w:cs="Times New Roman"/>
          <w:color w:val="000000"/>
          <w:lang w:val="id-ID" w:eastAsia="id-ID"/>
        </w:rPr>
        <w:fldChar w:fldCharType="separate"/>
      </w:r>
      <w:r w:rsidR="00883F82" w:rsidRPr="00883F82">
        <w:rPr>
          <w:rFonts w:ascii="Arial Narrow" w:eastAsia="Times New Roman" w:hAnsi="Arial Narrow" w:cs="Times New Roman"/>
          <w:noProof/>
          <w:color w:val="000000"/>
          <w:lang w:val="id-ID" w:eastAsia="id-ID"/>
        </w:rPr>
        <w:t>(Budhyanti et al., 2021)</w:t>
      </w:r>
      <w:r w:rsidR="00883F82">
        <w:rPr>
          <w:rFonts w:ascii="Arial Narrow" w:eastAsia="Times New Roman" w:hAnsi="Arial Narrow" w:cs="Times New Roman"/>
          <w:color w:val="000000"/>
          <w:lang w:val="id-ID" w:eastAsia="id-ID"/>
        </w:rPr>
        <w:fldChar w:fldCharType="end"/>
      </w:r>
      <w:r w:rsidR="00883F82">
        <w:rPr>
          <w:rFonts w:ascii="Arial Narrow" w:eastAsia="Times New Roman" w:hAnsi="Arial Narrow" w:cs="Times New Roman"/>
          <w:color w:val="000000"/>
          <w:lang w:val="id-ID" w:eastAsia="id-ID"/>
        </w:rPr>
        <w:t>.</w:t>
      </w:r>
    </w:p>
    <w:p w14:paraId="1E31C2C7" w14:textId="5ADB6621" w:rsidR="002737F8" w:rsidRDefault="00326FD6" w:rsidP="00D20BF8">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95278F">
        <w:rPr>
          <w:rFonts w:ascii="Arial Narrow" w:eastAsia="Times New Roman" w:hAnsi="Arial Narrow" w:cs="Times New Roman"/>
          <w:color w:val="000000"/>
          <w:lang w:val="id-ID" w:eastAsia="id-ID"/>
        </w:rPr>
        <w:t>Lanjut Usia yang biasa di singkat dengan lansia merupakan manusia hidup y</w:t>
      </w:r>
      <w:r w:rsidR="00D20BF8">
        <w:rPr>
          <w:rFonts w:ascii="Arial Narrow" w:eastAsia="Times New Roman" w:hAnsi="Arial Narrow" w:cs="Times New Roman"/>
          <w:color w:val="000000"/>
          <w:lang w:val="id-ID" w:eastAsia="id-ID"/>
        </w:rPr>
        <w:t xml:space="preserve">ang berumur lebih dari 60 tahun </w:t>
      </w:r>
      <w:r w:rsidRPr="0095278F">
        <w:rPr>
          <w:rFonts w:ascii="Arial Narrow" w:eastAsia="Times New Roman" w:hAnsi="Arial Narrow" w:cs="Times New Roman"/>
          <w:color w:val="000000"/>
          <w:lang w:val="id-ID" w:eastAsia="id-ID"/>
        </w:rPr>
        <w:fldChar w:fldCharType="begin" w:fldLock="1"/>
      </w:r>
      <w:r w:rsidRPr="0095278F">
        <w:rPr>
          <w:rFonts w:ascii="Arial Narrow" w:eastAsia="Times New Roman" w:hAnsi="Arial Narrow" w:cs="Times New Roman"/>
          <w:color w:val="000000"/>
          <w:lang w:val="id-ID" w:eastAsia="id-ID"/>
        </w:rPr>
        <w:instrText>ADDIN CSL_CITATION {"citationItems":[{"id":"ITEM-1","itemData":{"DOI":"10.4337/9781789903621.state.responsibility","ISBN":"9781136028809","author":[{"dropping-particle":"","family":"Indrawati","given":"sayeti endang","non-dropping-particle":"","parse-names":false,"suffix":""}],"container-title":"Routledge Handbook of the Law of Armed Conflict","id":"ITEM-1","issued":{"date-parts":[["2016"]]},"page":"506-519","title":"State responsibility","type":"article-journal"},"uris":["http://www.mendeley.com/documents/?uuid=08288f03-d55a-44a6-bf38-9d9818f94a24"]}],"mendeley":{"formattedCitation":"(Indrawati, 2016)","plainTextFormattedCitation":"(Indrawati, 2016)","previouslyFormattedCitation":"(Indrawati, 2016)"},"properties":{"noteIndex":0},"schema":"https://github.com/citation-style-language/schema/raw/master/csl-citation.json"}</w:instrText>
      </w:r>
      <w:r w:rsidRPr="0095278F">
        <w:rPr>
          <w:rFonts w:ascii="Arial Narrow" w:eastAsia="Times New Roman" w:hAnsi="Arial Narrow" w:cs="Times New Roman"/>
          <w:color w:val="000000"/>
          <w:lang w:val="id-ID" w:eastAsia="id-ID"/>
        </w:rPr>
        <w:fldChar w:fldCharType="separate"/>
      </w:r>
      <w:r w:rsidRPr="0095278F">
        <w:rPr>
          <w:rFonts w:ascii="Arial Narrow" w:eastAsia="Times New Roman" w:hAnsi="Arial Narrow" w:cs="Times New Roman"/>
          <w:noProof/>
          <w:color w:val="000000"/>
          <w:lang w:val="id-ID" w:eastAsia="id-ID"/>
        </w:rPr>
        <w:t>(Indrawati, 2016)</w:t>
      </w:r>
      <w:r w:rsidRPr="0095278F">
        <w:rPr>
          <w:rFonts w:ascii="Arial Narrow" w:eastAsia="Times New Roman" w:hAnsi="Arial Narrow" w:cs="Times New Roman"/>
          <w:color w:val="000000"/>
          <w:lang w:val="id-ID" w:eastAsia="id-ID"/>
        </w:rPr>
        <w:fldChar w:fldCharType="end"/>
      </w:r>
      <w:r w:rsidRPr="0095278F">
        <w:rPr>
          <w:rFonts w:ascii="Arial Narrow" w:eastAsia="Times New Roman" w:hAnsi="Arial Narrow" w:cs="Times New Roman"/>
          <w:color w:val="000000"/>
          <w:lang w:val="id-ID" w:eastAsia="id-ID"/>
        </w:rPr>
        <w:t xml:space="preserve">. </w:t>
      </w:r>
      <w:r w:rsidR="002737F8" w:rsidRPr="0095278F">
        <w:rPr>
          <w:rFonts w:ascii="Arial Narrow" w:eastAsia="Times New Roman" w:hAnsi="Arial Narrow" w:cs="Times New Roman"/>
          <w:color w:val="000000"/>
          <w:lang w:val="id-ID" w:eastAsia="id-ID"/>
        </w:rPr>
        <w:t xml:space="preserve">Indonesia diprediksi akan masuk kelompok negara populasi menua atau ageing society. Berdasarkan riset lembaga Badan Pusat Statistik (BPS) mengatakan apabila presentase warga pada tahun 2050 yang berumur lebih dari 65 tahun diperkirakan bertambah sebanyak 25 persen, dari tahun 2019 orang 25.000.000 bertambah menjadi 80.000.000 warga negara pada 2050. (Badan Pusat Statistik, 2019). Negara akan termasuk kelompok populasi menua apabila jumlah penduduk lansianya yang berumur 60 tahun lebih dari 10 persen total dari seluruh populasi. Hal ini menunjukkan bahwa tingkat penduduk di Indonesia bertambah dengan adanya usia lansia yang akhirnya menyebabkan tingkat ekonomi negara akan berkurang dan beban ekonomi juga bertambah </w:t>
      </w:r>
      <w:r w:rsidR="002737F8" w:rsidRPr="0095278F">
        <w:rPr>
          <w:rFonts w:ascii="Arial Narrow" w:eastAsia="Times New Roman" w:hAnsi="Arial Narrow" w:cs="Times New Roman"/>
          <w:color w:val="000000"/>
          <w:lang w:val="id-ID" w:eastAsia="id-ID"/>
        </w:rPr>
        <w:fldChar w:fldCharType="begin" w:fldLock="1"/>
      </w:r>
      <w:r w:rsidR="007B503C" w:rsidRPr="0095278F">
        <w:rPr>
          <w:rFonts w:ascii="Arial Narrow" w:eastAsia="Times New Roman" w:hAnsi="Arial Narrow" w:cs="Times New Roman"/>
          <w:color w:val="000000"/>
          <w:lang w:val="id-ID" w:eastAsia="id-ID"/>
        </w:rPr>
        <w:instrText>ADDIN CSL_CITATION {"citationItems":[{"id":"ITEM-1","itemData":{"author":[{"dropping-particle":"","family":"Ika","given":"Nanda","non-dropping-particle":"","parse-names":false,"suffix":""}],"container-title":"Universitas 17 Agustus 1945 Surabaya","id":"ITEM-1","issued":{"date-parts":[["2021"]]},"page":"310-320","title":"Hak Ekonomi dan Sosial Pada Lansia di Indonesia","type":"article-journal"},"uris":["http://www.mendeley.com/documents/?uuid=f6fca8f8-afec-4293-beef-65c373a637ef"]}],"mendeley":{"formattedCitation":"(Ika, 2021)","plainTextFormattedCitation":"(Ika, 2021)","previouslyFormattedCitation":"(Ika, 2021)"},"properties":{"noteIndex":0},"schema":"https://github.com/citation-style-language/schema/raw/master/csl-citation.json"}</w:instrText>
      </w:r>
      <w:r w:rsidR="002737F8" w:rsidRPr="0095278F">
        <w:rPr>
          <w:rFonts w:ascii="Arial Narrow" w:eastAsia="Times New Roman" w:hAnsi="Arial Narrow" w:cs="Times New Roman"/>
          <w:color w:val="000000"/>
          <w:lang w:val="id-ID" w:eastAsia="id-ID"/>
        </w:rPr>
        <w:fldChar w:fldCharType="separate"/>
      </w:r>
      <w:r w:rsidR="002737F8" w:rsidRPr="0095278F">
        <w:rPr>
          <w:rFonts w:ascii="Arial Narrow" w:eastAsia="Times New Roman" w:hAnsi="Arial Narrow" w:cs="Times New Roman"/>
          <w:noProof/>
          <w:color w:val="000000"/>
          <w:lang w:val="id-ID" w:eastAsia="id-ID"/>
        </w:rPr>
        <w:t>(Ika, 2021)</w:t>
      </w:r>
      <w:r w:rsidR="002737F8" w:rsidRPr="0095278F">
        <w:rPr>
          <w:rFonts w:ascii="Arial Narrow" w:eastAsia="Times New Roman" w:hAnsi="Arial Narrow" w:cs="Times New Roman"/>
          <w:color w:val="000000"/>
          <w:lang w:val="id-ID" w:eastAsia="id-ID"/>
        </w:rPr>
        <w:fldChar w:fldCharType="end"/>
      </w:r>
      <w:r w:rsidR="002737F8" w:rsidRPr="0095278F">
        <w:rPr>
          <w:rFonts w:ascii="Arial Narrow" w:eastAsia="Times New Roman" w:hAnsi="Arial Narrow" w:cs="Times New Roman"/>
          <w:color w:val="000000"/>
          <w:lang w:val="id-ID" w:eastAsia="id-ID"/>
        </w:rPr>
        <w:t>.</w:t>
      </w:r>
    </w:p>
    <w:p w14:paraId="146D06D9" w14:textId="35AC6A6E" w:rsidR="00CF06A3" w:rsidRDefault="00CF06A3" w:rsidP="00CF06A3">
      <w:pPr>
        <w:widowControl/>
        <w:tabs>
          <w:tab w:val="left" w:pos="142"/>
        </w:tabs>
        <w:autoSpaceDE/>
        <w:autoSpaceDN/>
        <w:ind w:left="142" w:firstLine="425"/>
        <w:jc w:val="both"/>
        <w:rPr>
          <w:rFonts w:ascii="Arial Narrow" w:eastAsia="Times New Roman" w:hAnsi="Arial Narrow" w:cs="Times New Roman"/>
          <w:color w:val="000000"/>
          <w:lang w:val="id-ID" w:eastAsia="id-ID"/>
        </w:rPr>
      </w:pPr>
      <w:r>
        <w:rPr>
          <w:rFonts w:ascii="Arial Narrow" w:eastAsia="Times New Roman" w:hAnsi="Arial Narrow" w:cs="Times New Roman"/>
          <w:color w:val="000000"/>
          <w:lang w:val="id-ID" w:eastAsia="id-ID"/>
        </w:rPr>
        <w:t>L</w:t>
      </w:r>
      <w:r w:rsidR="00C31CFA" w:rsidRPr="00C31CFA">
        <w:rPr>
          <w:rFonts w:ascii="Arial Narrow" w:eastAsia="Times New Roman" w:hAnsi="Arial Narrow" w:cs="Times New Roman"/>
          <w:color w:val="000000"/>
          <w:lang w:val="id-ID" w:eastAsia="id-ID"/>
        </w:rPr>
        <w:t xml:space="preserve">ansia </w:t>
      </w:r>
      <w:r>
        <w:rPr>
          <w:rFonts w:ascii="Arial Narrow" w:eastAsia="Times New Roman" w:hAnsi="Arial Narrow" w:cs="Times New Roman"/>
          <w:color w:val="000000"/>
          <w:lang w:val="id-ID" w:eastAsia="id-ID"/>
        </w:rPr>
        <w:t xml:space="preserve">sering </w:t>
      </w:r>
      <w:r w:rsidR="00C31CFA" w:rsidRPr="00C31CFA">
        <w:rPr>
          <w:rFonts w:ascii="Arial Narrow" w:eastAsia="Times New Roman" w:hAnsi="Arial Narrow" w:cs="Times New Roman"/>
          <w:color w:val="000000"/>
          <w:lang w:val="id-ID" w:eastAsia="id-ID"/>
        </w:rPr>
        <w:t>mengalami penurunan fungsi imun tubuh termasuk penurunan fungsi jantung yang salah satu penyakitnya yaitu hipertensi</w:t>
      </w:r>
      <w:r w:rsidR="00C31CFA">
        <w:rPr>
          <w:rFonts w:ascii="Arial Narrow" w:eastAsia="Times New Roman" w:hAnsi="Arial Narrow" w:cs="Times New Roman"/>
          <w:color w:val="000000"/>
          <w:lang w:val="id-ID" w:eastAsia="id-ID"/>
        </w:rPr>
        <w:t xml:space="preserve"> </w:t>
      </w:r>
      <w:r w:rsidR="00C31CFA">
        <w:rPr>
          <w:rFonts w:ascii="Arial Narrow" w:eastAsia="Times New Roman" w:hAnsi="Arial Narrow" w:cs="Times New Roman"/>
          <w:color w:val="000000"/>
          <w:lang w:val="id-ID" w:eastAsia="id-ID"/>
        </w:rPr>
        <w:fldChar w:fldCharType="begin" w:fldLock="1"/>
      </w:r>
      <w:r w:rsidR="00242CE9">
        <w:rPr>
          <w:rFonts w:ascii="Arial Narrow" w:eastAsia="Times New Roman" w:hAnsi="Arial Narrow" w:cs="Times New Roman"/>
          <w:color w:val="000000"/>
          <w:lang w:val="id-ID" w:eastAsia="id-ID"/>
        </w:rPr>
        <w:instrText>ADDIN CSL_CITATION {"citationItems":[{"id":"ITEM-1","itemData":{"ISSN":"00471852","PMID":"1512972","author":[{"dropping-particle":"","family":"Kikawada","given":"R.","non-dropping-particle":"","parse-names":false,"suffix":""},{"dropping-particle":"","family":"Tsuyusaki","given":"T.","non-dropping-particle":"","parse-names":false,"suffix":""}],"container-title":"Nippon rinsho. Japanese journal of clinical medicine","id":"ITEM-1","issue":"2","issued":{"date-parts":[["2020"]]},"page":"337-343","title":"Characteristics of hypertension in the elderly","type":"article-journal","volume":"50 Suppl"},"uris":["http://www.mendeley.com/documents/?uuid=bfb0c6e3-1658-4db0-b2aa-ef557916e7e9"]}],"mendeley":{"formattedCitation":"(Kikawada &amp; Tsuyusaki, 2020)","plainTextFormattedCitation":"(Kikawada &amp; Tsuyusaki, 2020)","previouslyFormattedCitation":"(Kikawada &amp; Tsuyusaki, 2020)"},"properties":{"noteIndex":0},"schema":"https://github.com/citation-style-language/schema/raw/master/csl-citation.json"}</w:instrText>
      </w:r>
      <w:r w:rsidR="00C31CFA">
        <w:rPr>
          <w:rFonts w:ascii="Arial Narrow" w:eastAsia="Times New Roman" w:hAnsi="Arial Narrow" w:cs="Times New Roman"/>
          <w:color w:val="000000"/>
          <w:lang w:val="id-ID" w:eastAsia="id-ID"/>
        </w:rPr>
        <w:fldChar w:fldCharType="separate"/>
      </w:r>
      <w:r w:rsidR="00C31CFA" w:rsidRPr="00C31CFA">
        <w:rPr>
          <w:rFonts w:ascii="Arial Narrow" w:eastAsia="Times New Roman" w:hAnsi="Arial Narrow" w:cs="Times New Roman"/>
          <w:noProof/>
          <w:color w:val="000000"/>
          <w:lang w:val="id-ID" w:eastAsia="id-ID"/>
        </w:rPr>
        <w:t>(Kikawada &amp; Tsuyusaki, 2020)</w:t>
      </w:r>
      <w:r w:rsidR="00C31CFA">
        <w:rPr>
          <w:rFonts w:ascii="Arial Narrow" w:eastAsia="Times New Roman" w:hAnsi="Arial Narrow" w:cs="Times New Roman"/>
          <w:color w:val="000000"/>
          <w:lang w:val="id-ID" w:eastAsia="id-ID"/>
        </w:rPr>
        <w:fldChar w:fldCharType="end"/>
      </w:r>
      <w:r w:rsidR="00B53749">
        <w:rPr>
          <w:rFonts w:ascii="Arial Narrow" w:eastAsia="Times New Roman" w:hAnsi="Arial Narrow" w:cs="Times New Roman"/>
          <w:color w:val="000000"/>
          <w:lang w:val="id-ID" w:eastAsia="id-ID"/>
        </w:rPr>
        <w:t>.</w:t>
      </w:r>
      <w:r w:rsidR="005C553E">
        <w:rPr>
          <w:rFonts w:ascii="Arial Narrow" w:eastAsia="Times New Roman" w:hAnsi="Arial Narrow" w:cs="Times New Roman"/>
          <w:color w:val="000000"/>
          <w:lang w:val="id-ID" w:eastAsia="id-ID"/>
        </w:rPr>
        <w:t xml:space="preserve"> Selain itu p</w:t>
      </w:r>
      <w:r w:rsidR="005C553E" w:rsidRPr="005C553E">
        <w:rPr>
          <w:rFonts w:ascii="Arial Narrow" w:eastAsia="Times New Roman" w:hAnsi="Arial Narrow" w:cs="Times New Roman"/>
          <w:color w:val="000000"/>
          <w:lang w:val="id-ID" w:eastAsia="id-ID"/>
        </w:rPr>
        <w:t xml:space="preserve">ada usia lansia </w:t>
      </w:r>
      <w:r w:rsidR="005C553E">
        <w:rPr>
          <w:rFonts w:ascii="Arial Narrow" w:eastAsia="Times New Roman" w:hAnsi="Arial Narrow" w:cs="Times New Roman"/>
          <w:color w:val="000000"/>
          <w:lang w:val="id-ID" w:eastAsia="id-ID"/>
        </w:rPr>
        <w:t>berpotensi mengalami pengapuran sendi</w:t>
      </w:r>
      <w:r w:rsidR="005C553E" w:rsidRPr="005C553E">
        <w:rPr>
          <w:rFonts w:ascii="Arial Narrow" w:eastAsia="Times New Roman" w:hAnsi="Arial Narrow" w:cs="Times New Roman"/>
          <w:color w:val="000000"/>
          <w:lang w:val="id-ID" w:eastAsia="id-ID"/>
        </w:rPr>
        <w:t xml:space="preserve"> yaitu </w:t>
      </w:r>
      <w:r w:rsidR="005C553E">
        <w:rPr>
          <w:rFonts w:ascii="Arial Narrow" w:eastAsia="Times New Roman" w:hAnsi="Arial Narrow" w:cs="Times New Roman"/>
          <w:color w:val="000000"/>
          <w:lang w:val="id-ID" w:eastAsia="id-ID"/>
        </w:rPr>
        <w:t xml:space="preserve">sekitar </w:t>
      </w:r>
      <w:r w:rsidR="005C553E" w:rsidRPr="005C553E">
        <w:rPr>
          <w:rFonts w:ascii="Arial Narrow" w:eastAsia="Times New Roman" w:hAnsi="Arial Narrow" w:cs="Times New Roman"/>
          <w:color w:val="000000"/>
          <w:lang w:val="id-ID" w:eastAsia="id-ID"/>
        </w:rPr>
        <w:t xml:space="preserve">80% </w:t>
      </w:r>
      <w:r w:rsidR="005C553E">
        <w:rPr>
          <w:rFonts w:ascii="Arial Narrow" w:eastAsia="Times New Roman" w:hAnsi="Arial Narrow" w:cs="Times New Roman"/>
          <w:color w:val="000000"/>
          <w:lang w:val="id-ID" w:eastAsia="id-ID"/>
        </w:rPr>
        <w:t>akan mengalami</w:t>
      </w:r>
      <w:r w:rsidR="005C553E" w:rsidRPr="005C553E">
        <w:rPr>
          <w:rFonts w:ascii="Arial Narrow" w:eastAsia="Times New Roman" w:hAnsi="Arial Narrow" w:cs="Times New Roman"/>
          <w:color w:val="000000"/>
          <w:lang w:val="id-ID" w:eastAsia="id-ID"/>
        </w:rPr>
        <w:t xml:space="preserve"> keterbatasan pergerakan dan 20% tidak mampu </w:t>
      </w:r>
      <w:r w:rsidR="005C553E">
        <w:rPr>
          <w:rFonts w:ascii="Arial Narrow" w:eastAsia="Times New Roman" w:hAnsi="Arial Narrow" w:cs="Times New Roman"/>
          <w:color w:val="000000"/>
          <w:lang w:val="id-ID" w:eastAsia="id-ID"/>
        </w:rPr>
        <w:t xml:space="preserve">melakukan kegiatan sehari-hari. </w:t>
      </w:r>
      <w:r w:rsidR="005C553E" w:rsidRPr="005C553E">
        <w:rPr>
          <w:rFonts w:ascii="Arial Narrow" w:eastAsia="Times New Roman" w:hAnsi="Arial Narrow" w:cs="Times New Roman"/>
          <w:color w:val="000000"/>
          <w:lang w:val="id-ID" w:eastAsia="id-ID"/>
        </w:rPr>
        <w:t>Sejalan dengan proses menua, serat otot menyusut, kekuatan otot mele</w:t>
      </w:r>
      <w:r w:rsidR="005C553E">
        <w:rPr>
          <w:rFonts w:ascii="Arial Narrow" w:eastAsia="Times New Roman" w:hAnsi="Arial Narrow" w:cs="Times New Roman"/>
          <w:color w:val="000000"/>
          <w:lang w:val="id-ID" w:eastAsia="id-ID"/>
        </w:rPr>
        <w:t>mah karena massa otot berkurang. Pengapuran sendi sering di rasakan terutama diarea lutut bahkan sendi lainnya. Rasa nyeri ini akan</w:t>
      </w:r>
      <w:r w:rsidR="005C553E" w:rsidRPr="005C553E">
        <w:rPr>
          <w:rFonts w:ascii="Arial Narrow" w:eastAsia="Times New Roman" w:hAnsi="Arial Narrow" w:cs="Times New Roman"/>
          <w:color w:val="000000"/>
          <w:lang w:val="id-ID" w:eastAsia="id-ID"/>
        </w:rPr>
        <w:t xml:space="preserve"> membuat beberapa orang tidak berani beraktivitas maupun bergerak, hal tersebut mengakibatkan kualitas hidup lansia mengalami penurunan. Sedangkan kekakukan sendi mengakibatkan penurunan aktivitas serta imobilisasi jangka panjang pada lansia, terbatasnya pergerakan yang dilakukan, dan sedikitnya penggunaan sendi sehingga dapat </w:t>
      </w:r>
      <w:r w:rsidR="005C553E" w:rsidRPr="005C553E">
        <w:rPr>
          <w:rFonts w:ascii="Arial Narrow" w:eastAsia="Times New Roman" w:hAnsi="Arial Narrow" w:cs="Times New Roman"/>
          <w:color w:val="000000"/>
          <w:lang w:val="id-ID" w:eastAsia="id-ID"/>
        </w:rPr>
        <w:lastRenderedPageBreak/>
        <w:t>memperburuk keadaan sistem muskuloskeletal</w:t>
      </w:r>
      <w:r w:rsidR="005C553E">
        <w:rPr>
          <w:rFonts w:ascii="Arial Narrow" w:eastAsia="Times New Roman" w:hAnsi="Arial Narrow" w:cs="Times New Roman"/>
          <w:color w:val="000000"/>
          <w:lang w:val="id-ID" w:eastAsia="id-ID"/>
        </w:rPr>
        <w:t xml:space="preserve"> </w:t>
      </w:r>
      <w:r w:rsidR="005C553E">
        <w:rPr>
          <w:rFonts w:ascii="Arial Narrow" w:eastAsia="Times New Roman" w:hAnsi="Arial Narrow" w:cs="Times New Roman"/>
          <w:color w:val="000000"/>
          <w:lang w:val="id-ID" w:eastAsia="id-ID"/>
        </w:rPr>
        <w:fldChar w:fldCharType="begin" w:fldLock="1"/>
      </w:r>
      <w:r w:rsidR="00931BBC">
        <w:rPr>
          <w:rFonts w:ascii="Arial Narrow" w:eastAsia="Times New Roman" w:hAnsi="Arial Narrow" w:cs="Times New Roman"/>
          <w:color w:val="000000"/>
          <w:lang w:val="id-ID" w:eastAsia="id-ID"/>
        </w:rPr>
        <w:instrText>ADDIN CSL_CITATION {"citationItems":[{"id":"ITEM-1","itemData":{"ISSN":"2685-7693","author":[{"dropping-particle":"","family":"Rohmawati","given":"Anggi","non-dropping-particle":"","parse-names":false,"suffix":""},{"dropping-particle":"","family":"Supriyanti","given":"Endang","non-dropping-particle":"","parse-names":false,"suffix":""}],"container-title":"Prosiding Seminar Nasional Hasil-Hasil Penelitian dan Pengabdian Masyarakat","id":"ITEM-1","issue":"1","issued":{"date-parts":[["2023"]]},"page":"6-13","title":"PKM pada Kelompok Lansia untuk Meningkatkan Kemampuan Pergerakan Community Service for Elderly Groups to Increase Mobility","type":"article-journal","volume":"5"},"uris":["http://www.mendeley.com/documents/?uuid=016213db-4446-4635-90d1-dec53a27cee8"]}],"mendeley":{"formattedCitation":"(Rohmawati &amp; Supriyanti, 2023)","plainTextFormattedCitation":"(Rohmawati &amp; Supriyanti, 2023)","previouslyFormattedCitation":"(Rohmawati &amp; Supriyanti, 2023)"},"properties":{"noteIndex":0},"schema":"https://github.com/citation-style-language/schema/raw/master/csl-citation.json"}</w:instrText>
      </w:r>
      <w:r w:rsidR="005C553E">
        <w:rPr>
          <w:rFonts w:ascii="Arial Narrow" w:eastAsia="Times New Roman" w:hAnsi="Arial Narrow" w:cs="Times New Roman"/>
          <w:color w:val="000000"/>
          <w:lang w:val="id-ID" w:eastAsia="id-ID"/>
        </w:rPr>
        <w:fldChar w:fldCharType="separate"/>
      </w:r>
      <w:r w:rsidR="005C553E" w:rsidRPr="005C553E">
        <w:rPr>
          <w:rFonts w:ascii="Arial Narrow" w:eastAsia="Times New Roman" w:hAnsi="Arial Narrow" w:cs="Times New Roman"/>
          <w:noProof/>
          <w:color w:val="000000"/>
          <w:lang w:val="id-ID" w:eastAsia="id-ID"/>
        </w:rPr>
        <w:t>(Rohmawati &amp; Supriyanti, 2023)</w:t>
      </w:r>
      <w:r w:rsidR="005C553E">
        <w:rPr>
          <w:rFonts w:ascii="Arial Narrow" w:eastAsia="Times New Roman" w:hAnsi="Arial Narrow" w:cs="Times New Roman"/>
          <w:color w:val="000000"/>
          <w:lang w:val="id-ID" w:eastAsia="id-ID"/>
        </w:rPr>
        <w:fldChar w:fldCharType="end"/>
      </w:r>
      <w:r w:rsidR="005C553E">
        <w:rPr>
          <w:rFonts w:ascii="Arial Narrow" w:eastAsia="Times New Roman" w:hAnsi="Arial Narrow" w:cs="Times New Roman"/>
          <w:color w:val="000000"/>
          <w:lang w:val="id-ID" w:eastAsia="id-ID"/>
        </w:rPr>
        <w:t>.</w:t>
      </w:r>
    </w:p>
    <w:p w14:paraId="17A4480E" w14:textId="327BCF42" w:rsidR="00CF06A3" w:rsidRDefault="00C31CFA" w:rsidP="00CF06A3">
      <w:pPr>
        <w:widowControl/>
        <w:tabs>
          <w:tab w:val="left" w:pos="142"/>
        </w:tabs>
        <w:autoSpaceDE/>
        <w:autoSpaceDN/>
        <w:ind w:left="142" w:firstLine="425"/>
        <w:jc w:val="both"/>
        <w:rPr>
          <w:rFonts w:ascii="Arial Narrow" w:eastAsia="Times New Roman" w:hAnsi="Arial Narrow" w:cs="Times New Roman"/>
          <w:color w:val="000000"/>
          <w:lang w:val="id-ID" w:eastAsia="id-ID"/>
        </w:rPr>
      </w:pPr>
      <w:r>
        <w:rPr>
          <w:rFonts w:ascii="Arial Narrow" w:eastAsia="Times New Roman" w:hAnsi="Arial Narrow" w:cs="Times New Roman"/>
          <w:color w:val="000000"/>
          <w:lang w:val="id-ID" w:eastAsia="id-ID"/>
        </w:rPr>
        <w:t>Hipertensi merupakan</w:t>
      </w:r>
      <w:r w:rsidRPr="00C31CFA">
        <w:rPr>
          <w:rFonts w:ascii="Arial Narrow" w:eastAsia="Times New Roman" w:hAnsi="Arial Narrow" w:cs="Times New Roman"/>
          <w:color w:val="000000"/>
          <w:lang w:val="id-ID" w:eastAsia="id-ID"/>
        </w:rPr>
        <w:t xml:space="preserve"> suatu kondisi medis yang kronis dimana tekanan darah meningkat di atas tekanan darah normal. Hipertensi merupakan </w:t>
      </w:r>
      <w:r w:rsidRPr="00242CE9">
        <w:rPr>
          <w:rFonts w:ascii="Arial Narrow" w:eastAsia="Times New Roman" w:hAnsi="Arial Narrow" w:cs="Times New Roman"/>
          <w:i/>
          <w:color w:val="000000"/>
          <w:lang w:val="id-ID" w:eastAsia="id-ID"/>
        </w:rPr>
        <w:t>the silent disease</w:t>
      </w:r>
      <w:r w:rsidRPr="00C31CFA">
        <w:rPr>
          <w:rFonts w:ascii="Arial Narrow" w:eastAsia="Times New Roman" w:hAnsi="Arial Narrow" w:cs="Times New Roman"/>
          <w:color w:val="000000"/>
          <w:lang w:val="id-ID" w:eastAsia="id-ID"/>
        </w:rPr>
        <w:t xml:space="preserve"> atau disebut juga dengan siluman pembunuh karena se</w:t>
      </w:r>
      <w:r w:rsidR="00242CE9">
        <w:rPr>
          <w:rFonts w:ascii="Arial Narrow" w:eastAsia="Times New Roman" w:hAnsi="Arial Narrow" w:cs="Times New Roman"/>
          <w:color w:val="000000"/>
          <w:lang w:val="id-ID" w:eastAsia="id-ID"/>
        </w:rPr>
        <w:t>s</w:t>
      </w:r>
      <w:r w:rsidRPr="00C31CFA">
        <w:rPr>
          <w:rFonts w:ascii="Arial Narrow" w:eastAsia="Times New Roman" w:hAnsi="Arial Narrow" w:cs="Times New Roman"/>
          <w:color w:val="000000"/>
          <w:lang w:val="id-ID" w:eastAsia="id-ID"/>
        </w:rPr>
        <w:t>eorang tidak mengetahui jika dirinya mengalami peningkatan tekanan darah, baik secara lambat maupun mendadak sebelum memeriksakan tekanan darahnya. Diagnosis hipertensi ditegakkan apabila didapatkan tekanan darah sistolik (TDS) ≥140 mmHg dan atau tekanan darah diastolik (TDD) ≥ 90 mmH</w:t>
      </w:r>
      <w:r w:rsidR="00242CE9">
        <w:rPr>
          <w:rFonts w:ascii="Arial Narrow" w:eastAsia="Times New Roman" w:hAnsi="Arial Narrow" w:cs="Times New Roman"/>
          <w:color w:val="000000"/>
          <w:lang w:val="id-ID" w:eastAsia="id-ID"/>
        </w:rPr>
        <w:t xml:space="preserve">. World Health Organization (WHO) juga </w:t>
      </w:r>
      <w:r w:rsidR="00242CE9" w:rsidRPr="00242CE9">
        <w:rPr>
          <w:rFonts w:ascii="Arial Narrow" w:eastAsia="Times New Roman" w:hAnsi="Arial Narrow" w:cs="Times New Roman"/>
          <w:color w:val="000000"/>
          <w:lang w:val="id-ID" w:eastAsia="id-ID"/>
        </w:rPr>
        <w:t>menyatakan bahwa prevalensi penderita hipertensi terus terjadi peningkatan sebanyak 839 juta kasus penderita hipertensi pada tahun 2012 dan diperkirakan akan meningkat pada tahun 2025 menjadi 1,5 miliar atau sekitar 29 % dari total penduduk di seluruh dunia. Kenaikan kasus hipertensi banyak terjadi khususnya di negara berkem</w:t>
      </w:r>
      <w:r w:rsidR="00242CE9">
        <w:rPr>
          <w:rFonts w:ascii="Arial Narrow" w:eastAsia="Times New Roman" w:hAnsi="Arial Narrow" w:cs="Times New Roman"/>
          <w:color w:val="000000"/>
          <w:lang w:val="id-ID" w:eastAsia="id-ID"/>
        </w:rPr>
        <w:t xml:space="preserve">bang seperti Indonesia sekitar </w:t>
      </w:r>
      <w:r w:rsidR="00242CE9">
        <w:rPr>
          <w:rFonts w:ascii="Arial Narrow" w:eastAsia="Times New Roman" w:hAnsi="Arial Narrow" w:cs="Times New Roman"/>
          <w:color w:val="000000"/>
          <w:lang w:val="id-ID" w:eastAsia="id-ID"/>
        </w:rPr>
        <w:fldChar w:fldCharType="begin" w:fldLock="1"/>
      </w:r>
      <w:r w:rsidR="005C553E">
        <w:rPr>
          <w:rFonts w:ascii="Arial Narrow" w:eastAsia="Times New Roman" w:hAnsi="Arial Narrow" w:cs="Times New Roman"/>
          <w:color w:val="000000"/>
          <w:lang w:val="id-ID" w:eastAsia="id-ID"/>
        </w:rPr>
        <w:instrText>ADDIN CSL_CITATION {"citationItems":[{"id":"ITEM-1","itemData":{"abstract":"Hipertensi merupakan penyakit dengan pravelensi tinggi dan merupakan penyebab kematian di Indonesia. Penderita hipertensi di Indonesia diperkirakan sebesar 15 juta tetapi hanya 4% yang hipertensi terkendali yaitu mereka yang menderita hipertensi dan mereka tahu sedang berobat untuk itu. Sebaliknya sebesar 50% penderita tidak menyadari diri sebagai penderita hipertensi, sehingga mereka cenderung untuk menderita hipertensi yang lebih berat. Tujuan dari jurnal ini yaitu untuk mengetahui pengobatan dan upaya pencegahan hipertensi dengan cara memperbaiki pola hidup. Hipertensi yang bisa disebut “silent killer” dapat dipicu oleh beberapa faktor seperti genetika, obesitas, konsumsi garam berlebih, usia, kurang olahraga, dan kebiasaan merokok. Apabila tidak ditangani dengan tepat, hipertensi dapat menimbulkan komplikas iseperti stroke, serangan jantung, edemaparu, gagal ginjal, kebutaan, dan penurunan pendengaran. Ada dua jenis terapi yang dapat dilakukan yaitu, terapi farmakologi dan nonfarmakologi. Terapi farmakologi dilakukan dengan memberikan obat anti hipertensi tunggal maupun kombinasi. Sedangkan terapi nonfarmakologis dapat dilakukan dengan memperbaiki pola hidup seperti diet, mengurangi asupan garam,olahraga,dan mengurangi asupan alkohol serta rokok. Ada beberapa alternative pengobatan nonfarmakologis dengan tanaman yang telah dibuktikan dengan beberapa penelitian untuk mengurangi efek samping konsumsi obat sintetik yaitu, Belimbing Manis (AverrhoacarambolaL.), teh buah mengkudu (Morindacitrifolia), parutan kunyit (Curcumalonga), dan semangka(Citrullusvulgaris)","author":[{"dropping-particle":"","family":"Machus","given":"Alvia Labibah","non-dropping-particle":"","parse-names":false,"suffix":""},{"dropping-particle":"","family":"ANggraeni","given":"Ayu","non-dropping-particle":"","parse-names":false,"suffix":""},{"dropping-particle":"","family":"Indriyani","given":"Desy","non-dropping-particle":"","parse-names":false,"suffix":""},{"dropping-particle":"","family":"Anggraini","given":"Dewi Sekar","non-dropping-particle":"","parse-names":false,"suffix":""},{"dropping-particle":"","family":"Putra","given":"Dimas Pratama","non-dropping-particle":"","parse-names":false,"suffix":""},{"dropping-particle":"","family":"Rahmawati","given":"Dini","non-dropping-particle":"","parse-names":false,"suffix":""}],"container-title":"Journal of science, technology, and entrepreneurship","id":"ITEM-1","issue":"NO.2","issued":{"date-parts":[["2020"]]},"page":"51-56","title":"Pengobatan Hipertensi dengan Memperbaiki Pola Hidup Dalam Upaya Pencegahan Meningkatnya Tekanan Darah","type":"article-journal","volume":"2"},"uris":["http://www.mendeley.com/documents/?uuid=73cc4e33-a460-454b-a604-98fe4fc95ac3"]}],"mendeley":{"formattedCitation":"(Machus et al., 2020)","plainTextFormattedCitation":"(Machus et al., 2020)","previouslyFormattedCitation":"(Machus et al., 2020)"},"properties":{"noteIndex":0},"schema":"https://github.com/citation-style-language/schema/raw/master/csl-citation.json"}</w:instrText>
      </w:r>
      <w:r w:rsidR="00242CE9">
        <w:rPr>
          <w:rFonts w:ascii="Arial Narrow" w:eastAsia="Times New Roman" w:hAnsi="Arial Narrow" w:cs="Times New Roman"/>
          <w:color w:val="000000"/>
          <w:lang w:val="id-ID" w:eastAsia="id-ID"/>
        </w:rPr>
        <w:fldChar w:fldCharType="separate"/>
      </w:r>
      <w:r w:rsidR="00242CE9" w:rsidRPr="00242CE9">
        <w:rPr>
          <w:rFonts w:ascii="Arial Narrow" w:eastAsia="Times New Roman" w:hAnsi="Arial Narrow" w:cs="Times New Roman"/>
          <w:noProof/>
          <w:color w:val="000000"/>
          <w:lang w:val="id-ID" w:eastAsia="id-ID"/>
        </w:rPr>
        <w:t>(Machus et al., 2020)</w:t>
      </w:r>
      <w:r w:rsidR="00242CE9">
        <w:rPr>
          <w:rFonts w:ascii="Arial Narrow" w:eastAsia="Times New Roman" w:hAnsi="Arial Narrow" w:cs="Times New Roman"/>
          <w:color w:val="000000"/>
          <w:lang w:val="id-ID" w:eastAsia="id-ID"/>
        </w:rPr>
        <w:fldChar w:fldCharType="end"/>
      </w:r>
      <w:r w:rsidR="00242CE9">
        <w:rPr>
          <w:rFonts w:ascii="Arial Narrow" w:eastAsia="Times New Roman" w:hAnsi="Arial Narrow" w:cs="Times New Roman"/>
          <w:color w:val="000000"/>
          <w:lang w:val="id-ID" w:eastAsia="id-ID"/>
        </w:rPr>
        <w:t>.</w:t>
      </w:r>
      <w:r w:rsidR="00EE5819">
        <w:rPr>
          <w:rFonts w:ascii="Arial Narrow" w:eastAsia="Times New Roman" w:hAnsi="Arial Narrow" w:cs="Times New Roman"/>
          <w:color w:val="000000"/>
          <w:lang w:val="id-ID" w:eastAsia="id-ID"/>
        </w:rPr>
        <w:t xml:space="preserve"> </w:t>
      </w:r>
    </w:p>
    <w:p w14:paraId="316192FD" w14:textId="3190C6C6" w:rsidR="00D96F39" w:rsidRPr="00D96F39" w:rsidRDefault="00D96F39" w:rsidP="00D20BF8">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D96F39">
        <w:rPr>
          <w:rFonts w:ascii="Arial Narrow" w:eastAsia="Times New Roman" w:hAnsi="Arial Narrow" w:cs="Times New Roman"/>
          <w:color w:val="000000"/>
          <w:lang w:val="id-ID" w:eastAsia="id-ID"/>
        </w:rPr>
        <w:t>Tahun 2010-2035 di proyeksikan penduduk Indonesia akan memasuki periode lansia (ageing) pada tahun 2020 yang 10% dari penduduknya berusia lebih dari 60 tahun. Meningkatnya jumlah lansia mengakibatkan munculnya permasalahan kesehatan karena renta</w:t>
      </w:r>
      <w:r>
        <w:rPr>
          <w:rFonts w:ascii="Arial Narrow" w:eastAsia="Times New Roman" w:hAnsi="Arial Narrow" w:cs="Times New Roman"/>
          <w:color w:val="000000"/>
          <w:lang w:val="id-ID" w:eastAsia="id-ID"/>
        </w:rPr>
        <w:t>nnya lansia terhadap penyakit.</w:t>
      </w:r>
      <w:r w:rsidRPr="00D96F39">
        <w:rPr>
          <w:rFonts w:ascii="Arial Narrow" w:eastAsia="Times New Roman" w:hAnsi="Arial Narrow" w:cs="Times New Roman"/>
          <w:color w:val="000000"/>
          <w:lang w:val="id-ID" w:eastAsia="id-ID"/>
        </w:rPr>
        <w:t xml:space="preserve"> Diantara berbagai keluhan kesehatan lansia, yang paling tinggi adalah </w:t>
      </w:r>
      <w:r>
        <w:rPr>
          <w:rFonts w:ascii="Arial Narrow" w:eastAsia="Times New Roman" w:hAnsi="Arial Narrow" w:cs="Times New Roman"/>
          <w:color w:val="000000"/>
          <w:lang w:val="id-ID" w:eastAsia="id-ID"/>
        </w:rPr>
        <w:t>peradangan sendi</w:t>
      </w:r>
      <w:r w:rsidRPr="00D96F39">
        <w:rPr>
          <w:rFonts w:ascii="Arial Narrow" w:eastAsia="Times New Roman" w:hAnsi="Arial Narrow" w:cs="Times New Roman"/>
          <w:color w:val="000000"/>
          <w:lang w:val="id-ID" w:eastAsia="id-ID"/>
        </w:rPr>
        <w:t>, hipertensi, hipotensi, diabetes, asam urat, serta efek penyakit kronis (32,99%). Dari data Riskesdas (Riset kesehatan dasar 2018), prevalensi penyakit sendi di Indonesia tercatat sekitar 7,3% dan osteoarthritis (OA) atau radang sendi merupakan penyakit sendi yang umum terjadi atau dikenal sebagai penyakit degeneratif</w:t>
      </w:r>
      <w:r>
        <w:rPr>
          <w:rFonts w:ascii="Arial Narrow" w:eastAsia="Times New Roman" w:hAnsi="Arial Narrow" w:cs="Times New Roman"/>
          <w:color w:val="000000"/>
          <w:lang w:val="id-ID" w:eastAsia="id-ID"/>
        </w:rPr>
        <w:t xml:space="preserve">. </w:t>
      </w:r>
      <w:r w:rsidRPr="00D96F39">
        <w:rPr>
          <w:rFonts w:ascii="Arial Narrow" w:eastAsia="Times New Roman" w:hAnsi="Arial Narrow" w:cs="Times New Roman"/>
          <w:color w:val="000000"/>
          <w:lang w:val="id-ID" w:eastAsia="id-ID"/>
        </w:rPr>
        <w:t>Osteoartritis merupakan penyakit sendi degeneratif yang berhubungan dengan rusaknya kartilago sendi, tulang vertebra, panggul, lutut serta pergelangan kaki</w:t>
      </w:r>
      <w:r w:rsidRPr="003961FA">
        <w:rPr>
          <w:rFonts w:ascii="Arial Narrow" w:eastAsia="Times New Roman" w:hAnsi="Arial Narrow" w:cs="Times New Roman"/>
          <w:color w:val="000000"/>
          <w:lang w:val="id-ID" w:eastAsia="id-ID"/>
        </w:rPr>
        <w:t xml:space="preserve"> </w:t>
      </w:r>
      <w:r w:rsidR="003961FA" w:rsidRPr="003961FA">
        <w:rPr>
          <w:rFonts w:ascii="Arial Narrow" w:eastAsia="Times New Roman" w:hAnsi="Arial Narrow" w:cs="Times New Roman"/>
          <w:color w:val="000000"/>
          <w:lang w:val="id-ID" w:eastAsia="id-ID"/>
        </w:rPr>
        <w:fldChar w:fldCharType="begin" w:fldLock="1"/>
      </w:r>
      <w:r w:rsidR="00883F82">
        <w:rPr>
          <w:rFonts w:ascii="Arial Narrow" w:eastAsia="Times New Roman" w:hAnsi="Arial Narrow" w:cs="Times New Roman"/>
          <w:color w:val="000000"/>
          <w:lang w:val="id-ID" w:eastAsia="id-ID"/>
        </w:rPr>
        <w:instrText>ADDIN CSL_CITATION {"citationItems":[{"id":"ITEM-1","itemData":{"author":[{"dropping-particle":"","family":"Syarif","given":"U I N","non-dropping-particle":"","parse-names":false,"suffix":""},{"dropping-particle":"","family":"Jakarta","given":"Hidayatullah","non-dropping-particle":"","parse-names":false,"suffix":""},{"dropping-particle":"","family":"Nasution","given":"Sarta Hidayat","non-dropping-particle":"","parse-names":false,"suffix":""},{"dropping-particle":"","family":"Farmasi","given":"Program Studi","non-dropping-particle":"","parse-names":false,"suffix":""},{"dropping-particle":"","family":"Kesehatan","given":"Fakultas Ilmu","non-dropping-particle":"","parse-names":false,"suffix":""}],"id":"ITEM-1","issued":{"date-parts":[["2020"]]},"title":"Hipertensi Di Rumah Sakit Dengan Metode Sistematic Literature Review Hipertensi Di Rumah Sakit Dengan Metode","type":"article-journal"},"uris":["http://www.mendeley.com/documents/?uuid=6340acdb-9745-48b4-b0c8-c7fe97d348ed"]}],"mendeley":{"formattedCitation":"(Syarif et al., 2020)","plainTextFormattedCitation":"(Syarif et al., 2020)","previouslyFormattedCitation":"(Syarif et al., 2020)"},"properties":{"noteIndex":0},"schema":"https://github.com/citation-style-language/schema/raw/master/csl-citation.json"}</w:instrText>
      </w:r>
      <w:r w:rsidR="003961FA" w:rsidRPr="003961FA">
        <w:rPr>
          <w:rFonts w:ascii="Arial Narrow" w:eastAsia="Times New Roman" w:hAnsi="Arial Narrow" w:cs="Times New Roman"/>
          <w:color w:val="000000"/>
          <w:lang w:val="id-ID" w:eastAsia="id-ID"/>
        </w:rPr>
        <w:fldChar w:fldCharType="separate"/>
      </w:r>
      <w:r w:rsidR="003961FA" w:rsidRPr="003961FA">
        <w:rPr>
          <w:rFonts w:ascii="Arial Narrow" w:eastAsia="Times New Roman" w:hAnsi="Arial Narrow" w:cs="Times New Roman"/>
          <w:noProof/>
          <w:color w:val="000000"/>
          <w:lang w:val="id-ID" w:eastAsia="id-ID"/>
        </w:rPr>
        <w:t>(Syarif et al., 2020)</w:t>
      </w:r>
      <w:r w:rsidR="003961FA" w:rsidRPr="003961FA">
        <w:rPr>
          <w:rFonts w:ascii="Arial Narrow" w:eastAsia="Times New Roman" w:hAnsi="Arial Narrow" w:cs="Times New Roman"/>
          <w:color w:val="000000"/>
          <w:lang w:val="id-ID" w:eastAsia="id-ID"/>
        </w:rPr>
        <w:fldChar w:fldCharType="end"/>
      </w:r>
      <w:r w:rsidR="003961FA">
        <w:rPr>
          <w:rFonts w:ascii="Arial Narrow" w:eastAsia="Times New Roman" w:hAnsi="Arial Narrow" w:cs="Times New Roman"/>
          <w:color w:val="000000"/>
          <w:lang w:val="id-ID" w:eastAsia="id-ID"/>
        </w:rPr>
        <w:t>.</w:t>
      </w:r>
    </w:p>
    <w:p w14:paraId="0002BD9C" w14:textId="53D30C98" w:rsidR="00C31CFA" w:rsidRDefault="00EE5819" w:rsidP="00D20BF8">
      <w:pPr>
        <w:widowControl/>
        <w:tabs>
          <w:tab w:val="left" w:pos="142"/>
        </w:tabs>
        <w:autoSpaceDE/>
        <w:autoSpaceDN/>
        <w:ind w:left="142" w:firstLine="425"/>
        <w:jc w:val="both"/>
        <w:rPr>
          <w:rFonts w:ascii="Arial Narrow" w:eastAsia="Times New Roman" w:hAnsi="Arial Narrow" w:cs="Times New Roman"/>
          <w:color w:val="000000"/>
          <w:lang w:val="id-ID" w:eastAsia="id-ID"/>
        </w:rPr>
      </w:pPr>
      <w:r>
        <w:rPr>
          <w:rFonts w:ascii="Arial Narrow" w:eastAsia="Times New Roman" w:hAnsi="Arial Narrow" w:cs="Times New Roman"/>
          <w:color w:val="000000"/>
          <w:lang w:val="id-ID" w:eastAsia="id-ID"/>
        </w:rPr>
        <w:t xml:space="preserve">Sedangkan pengapuran sendi </w:t>
      </w:r>
      <w:r w:rsidR="00931BBC">
        <w:rPr>
          <w:rFonts w:ascii="Arial Narrow" w:eastAsia="Times New Roman" w:hAnsi="Arial Narrow" w:cs="Times New Roman"/>
          <w:color w:val="000000"/>
          <w:lang w:val="id-ID" w:eastAsia="id-ID"/>
        </w:rPr>
        <w:t>atau sering di sebut</w:t>
      </w:r>
      <w:r>
        <w:rPr>
          <w:rFonts w:ascii="Arial Narrow" w:eastAsia="Times New Roman" w:hAnsi="Arial Narrow" w:cs="Times New Roman"/>
          <w:color w:val="000000"/>
          <w:lang w:val="id-ID" w:eastAsia="id-ID"/>
        </w:rPr>
        <w:t xml:space="preserve"> </w:t>
      </w:r>
      <w:r w:rsidR="00931BBC" w:rsidRPr="00931BBC">
        <w:rPr>
          <w:rFonts w:ascii="Arial Narrow" w:eastAsia="Times New Roman" w:hAnsi="Arial Narrow" w:cs="Times New Roman"/>
          <w:color w:val="000000"/>
          <w:lang w:val="id-ID" w:eastAsia="id-ID"/>
        </w:rPr>
        <w:t xml:space="preserve">Osteoarthritis </w:t>
      </w:r>
      <w:r w:rsidR="00931BBC">
        <w:rPr>
          <w:rFonts w:ascii="Arial Narrow" w:eastAsia="Times New Roman" w:hAnsi="Arial Narrow" w:cs="Times New Roman"/>
          <w:color w:val="000000"/>
          <w:lang w:val="id-ID" w:eastAsia="id-ID"/>
        </w:rPr>
        <w:t xml:space="preserve">pada sendi besar dan </w:t>
      </w:r>
      <w:r w:rsidR="00931BBC" w:rsidRPr="00931BBC">
        <w:rPr>
          <w:rFonts w:ascii="Arial Narrow" w:eastAsia="Times New Roman" w:hAnsi="Arial Narrow" w:cs="Times New Roman"/>
          <w:color w:val="000000"/>
          <w:lang w:val="id-ID" w:eastAsia="id-ID"/>
        </w:rPr>
        <w:t>rheumatoid arthritis</w:t>
      </w:r>
      <w:r w:rsidR="00931BBC">
        <w:rPr>
          <w:rFonts w:ascii="Arial Narrow" w:eastAsia="Times New Roman" w:hAnsi="Arial Narrow" w:cs="Times New Roman"/>
          <w:color w:val="000000"/>
          <w:lang w:val="id-ID" w:eastAsia="id-ID"/>
        </w:rPr>
        <w:t xml:space="preserve"> pada sendi kecil merupakan </w:t>
      </w:r>
      <w:r w:rsidR="00931BBC" w:rsidRPr="00931BBC">
        <w:rPr>
          <w:rFonts w:ascii="Arial Narrow" w:eastAsia="Times New Roman" w:hAnsi="Arial Narrow" w:cs="Times New Roman"/>
          <w:color w:val="000000"/>
          <w:lang w:val="id-ID" w:eastAsia="id-ID"/>
        </w:rPr>
        <w:t xml:space="preserve">penyakit sendi degeneratif yang menyerang tulang rawan sendi. Hal ini terjadi berkaitan dengan penuaan dan cenderung memengaruhi persendian yang mengalami tekanan terus menerus (WHO, 2015). </w:t>
      </w:r>
      <w:r w:rsidR="00931BBC">
        <w:rPr>
          <w:rFonts w:ascii="Arial Narrow" w:eastAsia="Times New Roman" w:hAnsi="Arial Narrow" w:cs="Times New Roman"/>
          <w:color w:val="000000"/>
          <w:lang w:val="id-ID" w:eastAsia="id-ID"/>
        </w:rPr>
        <w:t>Pengapuran sendi</w:t>
      </w:r>
      <w:r w:rsidR="00931BBC" w:rsidRPr="00931BBC">
        <w:rPr>
          <w:rFonts w:ascii="Arial Narrow" w:eastAsia="Times New Roman" w:hAnsi="Arial Narrow" w:cs="Times New Roman"/>
          <w:color w:val="000000"/>
          <w:lang w:val="id-ID" w:eastAsia="id-ID"/>
        </w:rPr>
        <w:t xml:space="preserve"> memiliki sifat kronis dan progresif, </w:t>
      </w:r>
      <w:r w:rsidR="00931BBC">
        <w:rPr>
          <w:rFonts w:ascii="Arial Narrow" w:eastAsia="Times New Roman" w:hAnsi="Arial Narrow" w:cs="Times New Roman"/>
          <w:color w:val="000000"/>
          <w:lang w:val="id-ID" w:eastAsia="id-ID"/>
        </w:rPr>
        <w:t>k</w:t>
      </w:r>
      <w:r w:rsidR="00931BBC" w:rsidRPr="00931BBC">
        <w:rPr>
          <w:rFonts w:ascii="Arial Narrow" w:eastAsia="Times New Roman" w:hAnsi="Arial Narrow" w:cs="Times New Roman"/>
          <w:color w:val="000000"/>
          <w:lang w:val="id-ID" w:eastAsia="id-ID"/>
        </w:rPr>
        <w:t xml:space="preserve">ebanyakan dari penderita </w:t>
      </w:r>
      <w:r w:rsidR="00931BBC">
        <w:rPr>
          <w:rFonts w:ascii="Arial Narrow" w:eastAsia="Times New Roman" w:hAnsi="Arial Narrow" w:cs="Times New Roman"/>
          <w:color w:val="000000"/>
          <w:lang w:val="id-ID" w:eastAsia="id-ID"/>
        </w:rPr>
        <w:t>pengapuran sendi</w:t>
      </w:r>
      <w:r w:rsidR="00931BBC" w:rsidRPr="00931BBC">
        <w:rPr>
          <w:rFonts w:ascii="Arial Narrow" w:eastAsia="Times New Roman" w:hAnsi="Arial Narrow" w:cs="Times New Roman"/>
          <w:color w:val="000000"/>
          <w:lang w:val="id-ID" w:eastAsia="id-ID"/>
        </w:rPr>
        <w:t xml:space="preserve"> merasa terganggu pada aktivitas sehari-hari karena merasakan nyeri he</w:t>
      </w:r>
      <w:r w:rsidR="00931BBC">
        <w:rPr>
          <w:rFonts w:ascii="Arial Narrow" w:eastAsia="Times New Roman" w:hAnsi="Arial Narrow" w:cs="Times New Roman"/>
          <w:color w:val="000000"/>
          <w:lang w:val="id-ID" w:eastAsia="id-ID"/>
        </w:rPr>
        <w:t xml:space="preserve">bat bahkan mengalami kecacatan </w:t>
      </w:r>
      <w:r w:rsidR="00931BBC">
        <w:rPr>
          <w:rFonts w:ascii="Arial Narrow" w:eastAsia="Times New Roman" w:hAnsi="Arial Narrow" w:cs="Times New Roman"/>
          <w:color w:val="000000"/>
          <w:lang w:val="id-ID" w:eastAsia="id-ID"/>
        </w:rPr>
        <w:fldChar w:fldCharType="begin" w:fldLock="1"/>
      </w:r>
      <w:r w:rsidR="00DC5721">
        <w:rPr>
          <w:rFonts w:ascii="Arial Narrow" w:eastAsia="Times New Roman" w:hAnsi="Arial Narrow" w:cs="Times New Roman"/>
          <w:color w:val="000000"/>
          <w:lang w:val="id-ID" w:eastAsia="id-ID"/>
        </w:rPr>
        <w:instrText>ADDIN CSL_CITATION {"citationItems":[{"id":"ITEM-1","itemData":{"DOI":"10.20961/plexus.v1i1.6","ISSN":"2828-187X","abstract":"Pendahuluan: Osteoarthritis lutut adalah penyakit sendi degeneratif yang menyerang tulang rawan sendi. Sebanyak 80% penderitanya memiliki keterbatasan dalam beraktivitas dan 25% diantaranya tidak bisa melakukan aktivitas sehari-hari. Penelitian ini bertujuan untuk menganalisis hubungan antara tingkat aktivitas fisik dengan derajat nyeri pada pasien osteoarthritis lutut. Metode: Penelitian ini menggunakan metode observasional analitik dengan pendekatan cross sectional. Subjek penelitian adalah pasien osteoarthritis lutut Instalasi Rehabilitasi Medik RS UNS. Terdapat 25 subjek yang memenuhi kriteria, terbagi menjadi 9 laki-laki dan 16 perempuan. Variabel bebas penelitian adalah tingkat aktivitas fisik yang diukur menggunakan kuesioner International Physical Activity Questionnaire (IPAQ). Variabel terikat penelitian adalah derajat nyeri, diukur menggunakan Numerical Rating Scale(NRS). Hubungan antar variabel diuji menggunakan uji Spearman. Hasil: Terdapat hubungan yang signifikan antara tingkat aktivitas fisik dengan derajat nyeri saat ini (p=0,015) dan korelasi negatif dengan kekuatan korelasi sedang (r=-0,479). Tidak terdapat hubungan yang signifikan antara tingkat aktivitas fisik dengan derajat nyeri dahulu (p&gt;0,05). Kesimpulan: Tingkat aktivitas fisik memiliki hubungan yang berkorelasi negatif dengan derajat nyeri saat ini, sedangkan tingkat aktivitas fisik tidak memiliki hubungan dengan derajat nyeri dahulu pada pasien osteoarthritis lutut di RS UNS. Kata Kunci: Aktivitas Fisik; Derajat Nyeri; Osteoarthritis Lutut    ","author":[{"dropping-particle":"","family":"Devita Intania Putri Gunadi","given":"","non-dropping-particle":"","parse-names":false,"suffix":""},{"dropping-particle":"","family":"Kurniawati Tandiyo","given":"Desy","non-dropping-particle":"","parse-names":false,"suffix":""},{"dropping-particle":"","family":"Hastami","given":"Yunia","non-dropping-particle":"","parse-names":false,"suffix":""}],"container-title":"Plexus Medical Journal","id":"ITEM-1","issue":"1","issued":{"date-parts":[["2022"]]},"page":"10-17","title":"Hubungan Antara Tingkat Aktivitas Fisik Dengan Derajat Nyeri Pada Pasien Osteoarthritis Lutut di RS UNS","type":"article-journal","volume":"1"},"uris":["http://www.mendeley.com/documents/?uuid=95f82457-21b3-4c26-95f5-5dd6c3417cab"]}],"mendeley":{"formattedCitation":"(Devita Intania Putri Gunadi et al., 2022)","plainTextFormattedCitation":"(Devita Intania Putri Gunadi et al., 2022)","previouslyFormattedCitation":"(Devita Intania Putri Gunadi et al., 2022)"},"properties":{"noteIndex":0},"schema":"https://github.com/citation-style-language/schema/raw/master/csl-citation.json"}</w:instrText>
      </w:r>
      <w:r w:rsidR="00931BBC">
        <w:rPr>
          <w:rFonts w:ascii="Arial Narrow" w:eastAsia="Times New Roman" w:hAnsi="Arial Narrow" w:cs="Times New Roman"/>
          <w:color w:val="000000"/>
          <w:lang w:val="id-ID" w:eastAsia="id-ID"/>
        </w:rPr>
        <w:fldChar w:fldCharType="separate"/>
      </w:r>
      <w:r w:rsidR="00931BBC" w:rsidRPr="00931BBC">
        <w:rPr>
          <w:rFonts w:ascii="Arial Narrow" w:eastAsia="Times New Roman" w:hAnsi="Arial Narrow" w:cs="Times New Roman"/>
          <w:noProof/>
          <w:color w:val="000000"/>
          <w:lang w:val="id-ID" w:eastAsia="id-ID"/>
        </w:rPr>
        <w:t>(Devita Intania Putri Gunadi et al., 2022)</w:t>
      </w:r>
      <w:r w:rsidR="00931BBC">
        <w:rPr>
          <w:rFonts w:ascii="Arial Narrow" w:eastAsia="Times New Roman" w:hAnsi="Arial Narrow" w:cs="Times New Roman"/>
          <w:color w:val="000000"/>
          <w:lang w:val="id-ID" w:eastAsia="id-ID"/>
        </w:rPr>
        <w:fldChar w:fldCharType="end"/>
      </w:r>
      <w:r w:rsidR="00931BBC">
        <w:rPr>
          <w:rFonts w:ascii="Arial Narrow" w:eastAsia="Times New Roman" w:hAnsi="Arial Narrow" w:cs="Times New Roman"/>
          <w:color w:val="000000"/>
          <w:lang w:val="id-ID" w:eastAsia="id-ID"/>
        </w:rPr>
        <w:t>.</w:t>
      </w:r>
    </w:p>
    <w:p w14:paraId="34456362" w14:textId="77777777" w:rsidR="00EA2869" w:rsidRDefault="00EA2869" w:rsidP="00EA2869">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EA2869">
        <w:rPr>
          <w:rFonts w:ascii="Arial Narrow" w:eastAsia="Times New Roman" w:hAnsi="Arial Narrow" w:cs="Times New Roman"/>
          <w:color w:val="000000"/>
          <w:lang w:val="id-ID" w:eastAsia="id-ID"/>
        </w:rPr>
        <w:t xml:space="preserve">Peradangan sendi merupakan penyakit persendian yang kasusnya paling umum dijumpai pada lansia, suatu penyakit kerusakan tulang rawan sendi yang berkembang lambat dan tidak diketahui penyebabnya, meskipun terdapat beberapa faktor resiko yang berperan. Keadaan ini berkaitan dengan usia lanjut. Berdasarkan keberadaan nyeri akibat pengapuran sendi ini, lansia yang menderita kemudian membatasi pergerakan pada bagian yang nyeri sehingga luas gerak sendi ke semua arah berkurang. Bila </w:t>
      </w:r>
      <w:r w:rsidRPr="00EA2869">
        <w:rPr>
          <w:rFonts w:ascii="Arial Narrow" w:eastAsia="Times New Roman" w:hAnsi="Arial Narrow" w:cs="Times New Roman"/>
          <w:color w:val="000000"/>
          <w:lang w:val="id-ID" w:eastAsia="id-ID"/>
        </w:rPr>
        <w:lastRenderedPageBreak/>
        <w:t xml:space="preserve">gerakan pasif lebih dominan dari pada gerakan aktif dapat menyebabkan kekakuan dan gangguan pada otot sendi </w:t>
      </w:r>
      <w:r w:rsidRPr="00EA2869">
        <w:rPr>
          <w:rFonts w:ascii="Arial Narrow" w:eastAsia="Times New Roman" w:hAnsi="Arial Narrow" w:cs="Times New Roman"/>
          <w:color w:val="000000"/>
          <w:lang w:val="id-ID" w:eastAsia="id-ID"/>
        </w:rPr>
        <w:fldChar w:fldCharType="begin" w:fldLock="1"/>
      </w:r>
      <w:r w:rsidRPr="00EA2869">
        <w:rPr>
          <w:rFonts w:ascii="Arial Narrow" w:eastAsia="Times New Roman" w:hAnsi="Arial Narrow" w:cs="Times New Roman"/>
          <w:color w:val="000000"/>
          <w:lang w:val="id-ID" w:eastAsia="id-ID"/>
        </w:rPr>
        <w:instrText>ADDIN CSL_CITATION {"citationItems":[{"id":"ITEM-1","itemData":{"DOI":"10.31258/jni.11.1.16-24","ISSN":"2087-2763","abstract":"Seiring dengan meningkatnya usia maka akan terjadi perubahan pada tubuh, keadaan demikian dapat berdampak pada sistem moskuloskeletal dan jaringan yang lain yang dapat menyebabkan penyakit osteoarthritis. Salah satu tanda dan gejala yang dapat ditemukan pada osteoarthritis adanya rasa nyeri pada sendi. Terapi alternatif yang dapat digunakan untuk mengurangi rasa nyeri akibat osteoarthritis yaitu dengan senam rematik. Tujuan dari penelitian ini adalah untuk mengetahui pengaruh senam rematik terhadap intensitas nyeri pada penderita osteoarthritis. Desain penelitian yang digunakan adalah quasy experiment. Sampel penelitian berjumlah 34 orang terdiri dari 17 orang kelompok eksperimen dan 17 orang kelompok kontrol yang diambil melalui teknik purposive sampling dan dipilih berdasarkan kriteria inklusi yaitu pasien rawat jalan terdiagnosa osteoarthritis tanpa komplikasi, berusia 26-46 tahun. Instrumen yang digunakan adalah lembar observasi tentang skala nyeri pre dan post test. Analisis data dengan univariat dan bivariat menggunakan uji t dependent, uji t independent, dan uji Mann Whitney, diperoleh hasil p value = 0,000 &lt; α (0,05). Didapatkan hasil bahwa senam rematik berpengaruh dalam penurunan intensitas nyeri sendi pada penderita osteoarthritis Hasil penelitian ini diharapkan dapat dijadikan salah satu intervensi keperawatan untuk menurunkan intensitas nyeri sendi di masyarakat.","author":[{"dropping-particle":"","family":"Wahyuningsih","given":"Sri","non-dropping-particle":"","parse-names":false,"suffix":""},{"dropping-particle":"","family":"Erwin","given":"Erwin","non-dropping-particle":"","parse-names":false,"suffix":""},{"dropping-particle":"","family":"Nurchayati","given":"Sofiana","non-dropping-particle":"","parse-names":false,"suffix":""}],"container-title":"Jurnal Ners Indonesia","id":"ITEM-1","issue":"1","issued":{"date-parts":[["2020"]]},"page":"16","title":"Pengaruh Senam Rematik Terhadap Intensitas Nyeri Sendi Pada Penderita Osteoarthritis","type":"article-journal","volume":"11"},"uris":["http://www.mendeley.com/documents/?uuid=58333663-c2ad-4356-8d35-994483166f32"]}],"mendeley":{"formattedCitation":"(Wahyuningsih et al., 2020)","plainTextFormattedCitation":"(Wahyuningsih et al., 2020)","previouslyFormattedCitation":"(Wahyuningsih et al., 2020)"},"properties":{"noteIndex":0},"schema":"https://github.com/citation-style-language/schema/raw/master/csl-citation.json"}</w:instrText>
      </w:r>
      <w:r w:rsidRPr="00EA2869">
        <w:rPr>
          <w:rFonts w:ascii="Arial Narrow" w:eastAsia="Times New Roman" w:hAnsi="Arial Narrow" w:cs="Times New Roman"/>
          <w:color w:val="000000"/>
          <w:lang w:val="id-ID" w:eastAsia="id-ID"/>
        </w:rPr>
        <w:fldChar w:fldCharType="separate"/>
      </w:r>
      <w:r w:rsidRPr="00EA2869">
        <w:rPr>
          <w:rFonts w:ascii="Arial Narrow" w:eastAsia="Times New Roman" w:hAnsi="Arial Narrow" w:cs="Times New Roman"/>
          <w:noProof/>
          <w:color w:val="000000"/>
          <w:lang w:val="id-ID" w:eastAsia="id-ID"/>
        </w:rPr>
        <w:t>(Wahyuningsih et al., 2020)</w:t>
      </w:r>
      <w:r w:rsidRPr="00EA2869">
        <w:rPr>
          <w:rFonts w:ascii="Arial Narrow" w:eastAsia="Times New Roman" w:hAnsi="Arial Narrow" w:cs="Times New Roman"/>
          <w:color w:val="000000"/>
          <w:lang w:val="id-ID" w:eastAsia="id-ID"/>
        </w:rPr>
        <w:fldChar w:fldCharType="end"/>
      </w:r>
      <w:r w:rsidRPr="00EA2869">
        <w:rPr>
          <w:rFonts w:ascii="Arial Narrow" w:eastAsia="Times New Roman" w:hAnsi="Arial Narrow" w:cs="Times New Roman"/>
          <w:color w:val="000000"/>
          <w:lang w:val="id-ID" w:eastAsia="id-ID"/>
        </w:rPr>
        <w:t>.</w:t>
      </w:r>
    </w:p>
    <w:p w14:paraId="781FDC63" w14:textId="1987B631" w:rsidR="00E50289" w:rsidRDefault="00E50289" w:rsidP="00E50289">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Permasalahan lansia di Rw 06 Kelurahan Krapyak adalah</w:t>
      </w:r>
      <w:r w:rsidRPr="00E50289">
        <w:rPr>
          <w:rFonts w:ascii="Arial Narrow" w:eastAsia="Times New Roman" w:hAnsi="Arial Narrow" w:cs="Times New Roman"/>
          <w:color w:val="000000"/>
          <w:lang w:val="id-ID" w:eastAsia="id-ID"/>
        </w:rPr>
        <w:t xml:space="preserve"> </w:t>
      </w:r>
      <w:r>
        <w:rPr>
          <w:rFonts w:ascii="Arial Narrow" w:eastAsia="Times New Roman" w:hAnsi="Arial Narrow" w:cs="Times New Roman"/>
          <w:color w:val="000000"/>
          <w:lang w:val="id-ID" w:eastAsia="id-ID"/>
        </w:rPr>
        <w:t>Sekitar</w:t>
      </w:r>
      <w:r w:rsidRPr="00E50289">
        <w:rPr>
          <w:rFonts w:ascii="Arial Narrow" w:eastAsia="Times New Roman" w:hAnsi="Arial Narrow" w:cs="Times New Roman"/>
          <w:color w:val="000000"/>
          <w:lang w:val="id-ID" w:eastAsia="id-ID"/>
        </w:rPr>
        <w:t xml:space="preserve"> </w:t>
      </w:r>
      <w:r w:rsidR="00956C7B">
        <w:rPr>
          <w:rFonts w:ascii="Arial Narrow" w:eastAsia="Times New Roman" w:hAnsi="Arial Narrow" w:cs="Times New Roman"/>
          <w:color w:val="000000"/>
          <w:lang w:val="id-ID" w:eastAsia="id-ID"/>
        </w:rPr>
        <w:t>2</w:t>
      </w:r>
      <w:r w:rsidR="00F9271E">
        <w:rPr>
          <w:rFonts w:ascii="Arial Narrow" w:eastAsia="Times New Roman" w:hAnsi="Arial Narrow" w:cs="Times New Roman"/>
          <w:color w:val="000000"/>
          <w:lang w:val="id-ID" w:eastAsia="id-ID"/>
        </w:rPr>
        <w:t>0 an</w:t>
      </w:r>
      <w:r w:rsidRPr="00E50289">
        <w:rPr>
          <w:rFonts w:ascii="Arial Narrow" w:eastAsia="Times New Roman" w:hAnsi="Arial Narrow" w:cs="Times New Roman"/>
          <w:color w:val="000000"/>
          <w:lang w:val="id-ID" w:eastAsia="id-ID"/>
        </w:rPr>
        <w:t xml:space="preserve"> lansia </w:t>
      </w:r>
      <w:r>
        <w:rPr>
          <w:rFonts w:ascii="Arial Narrow" w:eastAsia="Times New Roman" w:hAnsi="Arial Narrow" w:cs="Times New Roman"/>
          <w:color w:val="000000"/>
          <w:lang w:val="id-ID" w:eastAsia="id-ID"/>
        </w:rPr>
        <w:t xml:space="preserve">semua mengeluhkan </w:t>
      </w:r>
      <w:r w:rsidR="00956C7B">
        <w:rPr>
          <w:rFonts w:ascii="Arial Narrow" w:eastAsia="Times New Roman" w:hAnsi="Arial Narrow" w:cs="Times New Roman"/>
          <w:color w:val="000000"/>
          <w:lang w:val="id-ID" w:eastAsia="id-ID"/>
        </w:rPr>
        <w:t>adanya</w:t>
      </w:r>
      <w:r>
        <w:rPr>
          <w:rFonts w:ascii="Arial Narrow" w:eastAsia="Times New Roman" w:hAnsi="Arial Narrow" w:cs="Times New Roman"/>
          <w:color w:val="000000"/>
          <w:lang w:val="id-ID" w:eastAsia="id-ID"/>
        </w:rPr>
        <w:t xml:space="preserve"> penyakit hipertensi dan nyeri gerak karena adanya pengapuran sendi.</w:t>
      </w:r>
      <w:r w:rsidR="00956C7B">
        <w:rPr>
          <w:rFonts w:ascii="Arial Narrow" w:eastAsia="Times New Roman" w:hAnsi="Arial Narrow" w:cs="Times New Roman"/>
          <w:color w:val="000000"/>
          <w:lang w:val="id-ID" w:eastAsia="id-ID"/>
        </w:rPr>
        <w:t xml:space="preserve"> Dan sesuai informasi dari kader posyandu lansia bahwa para lansia d</w:t>
      </w:r>
      <w:r w:rsidR="00956C7B" w:rsidRPr="00956C7B">
        <w:rPr>
          <w:rFonts w:ascii="Arial Narrow" w:eastAsia="Times New Roman" w:hAnsi="Arial Narrow" w:cs="Times New Roman"/>
          <w:color w:val="000000"/>
          <w:lang w:val="id-ID" w:eastAsia="id-ID"/>
        </w:rPr>
        <w:t xml:space="preserve">alam kesehariannya dilaporkan kurang melakukan pergerakan fisik yang cukup </w:t>
      </w:r>
      <w:r w:rsidR="00956C7B">
        <w:rPr>
          <w:rFonts w:ascii="Arial Narrow" w:eastAsia="Times New Roman" w:hAnsi="Arial Narrow" w:cs="Times New Roman"/>
          <w:color w:val="000000"/>
          <w:lang w:val="id-ID" w:eastAsia="id-ID"/>
        </w:rPr>
        <w:t>atau dalam kondisi tidak aktif.</w:t>
      </w:r>
    </w:p>
    <w:p w14:paraId="0C40D9C2" w14:textId="6378ECCE" w:rsidR="00EC5ECC" w:rsidRPr="00727D04" w:rsidRDefault="00EC5ECC" w:rsidP="00727D04">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Kondisi dan potensi mitra pengabdian masyarakat pada kali i</w:t>
      </w:r>
      <w:r w:rsidR="00375523" w:rsidRPr="00727D04">
        <w:rPr>
          <w:rFonts w:ascii="Arial Narrow" w:eastAsia="Times New Roman" w:hAnsi="Arial Narrow" w:cs="Times New Roman"/>
          <w:color w:val="000000"/>
          <w:lang w:val="id-ID" w:eastAsia="id-ID"/>
        </w:rPr>
        <w:t>ni di temukan mayoritas lansia adalah pensiunan dengan tingkat pendidikan rata rata di bawah SLTA.  Dan s</w:t>
      </w:r>
      <w:r w:rsidRPr="00727D04">
        <w:rPr>
          <w:rFonts w:ascii="Arial Narrow" w:eastAsia="Times New Roman" w:hAnsi="Arial Narrow" w:cs="Times New Roman"/>
          <w:color w:val="000000"/>
          <w:lang w:val="id-ID" w:eastAsia="id-ID"/>
        </w:rPr>
        <w:t xml:space="preserve">ebagian besar lansia </w:t>
      </w:r>
      <w:r w:rsidR="00375523" w:rsidRPr="00727D04">
        <w:rPr>
          <w:rFonts w:ascii="Arial Narrow" w:eastAsia="Times New Roman" w:hAnsi="Arial Narrow" w:cs="Times New Roman"/>
          <w:color w:val="000000"/>
          <w:lang w:val="id-ID" w:eastAsia="id-ID"/>
        </w:rPr>
        <w:t xml:space="preserve">di Rw 06 </w:t>
      </w:r>
      <w:r w:rsidRPr="00727D04">
        <w:rPr>
          <w:rFonts w:ascii="Arial Narrow" w:eastAsia="Times New Roman" w:hAnsi="Arial Narrow" w:cs="Times New Roman"/>
          <w:color w:val="000000"/>
          <w:lang w:val="id-ID" w:eastAsia="id-ID"/>
        </w:rPr>
        <w:t>masih memiliki tingkat kesehatan ya</w:t>
      </w:r>
      <w:r w:rsidR="00375523" w:rsidRPr="00727D04">
        <w:rPr>
          <w:rFonts w:ascii="Arial Narrow" w:eastAsia="Times New Roman" w:hAnsi="Arial Narrow" w:cs="Times New Roman"/>
          <w:color w:val="000000"/>
          <w:lang w:val="id-ID" w:eastAsia="id-ID"/>
        </w:rPr>
        <w:t xml:space="preserve">ng memadai </w:t>
      </w:r>
      <w:r w:rsidR="00E50289">
        <w:rPr>
          <w:rFonts w:ascii="Arial Narrow" w:eastAsia="Times New Roman" w:hAnsi="Arial Narrow" w:cs="Times New Roman"/>
          <w:color w:val="000000"/>
          <w:lang w:val="id-ID" w:eastAsia="id-ID"/>
        </w:rPr>
        <w:t xml:space="preserve">walaupun menderita hipertensi dan pengapuran sendi, </w:t>
      </w:r>
      <w:r w:rsidR="00375523" w:rsidRPr="00727D04">
        <w:rPr>
          <w:rFonts w:ascii="Arial Narrow" w:eastAsia="Times New Roman" w:hAnsi="Arial Narrow" w:cs="Times New Roman"/>
          <w:color w:val="000000"/>
          <w:lang w:val="id-ID" w:eastAsia="id-ID"/>
        </w:rPr>
        <w:t>sehi</w:t>
      </w:r>
      <w:r w:rsidRPr="00727D04">
        <w:rPr>
          <w:rFonts w:ascii="Arial Narrow" w:eastAsia="Times New Roman" w:hAnsi="Arial Narrow" w:cs="Times New Roman"/>
          <w:color w:val="000000"/>
          <w:lang w:val="id-ID" w:eastAsia="id-ID"/>
        </w:rPr>
        <w:t xml:space="preserve">ngga </w:t>
      </w:r>
      <w:r w:rsidR="00375523" w:rsidRPr="00727D04">
        <w:rPr>
          <w:rFonts w:ascii="Arial Narrow" w:eastAsia="Times New Roman" w:hAnsi="Arial Narrow" w:cs="Times New Roman"/>
          <w:color w:val="000000"/>
          <w:lang w:val="id-ID" w:eastAsia="id-ID"/>
        </w:rPr>
        <w:t xml:space="preserve">mempunyai </w:t>
      </w:r>
      <w:r w:rsidRPr="00727D04">
        <w:rPr>
          <w:rFonts w:ascii="Arial Narrow" w:eastAsia="Times New Roman" w:hAnsi="Arial Narrow" w:cs="Times New Roman"/>
          <w:color w:val="000000"/>
          <w:lang w:val="id-ID" w:eastAsia="id-ID"/>
        </w:rPr>
        <w:t>potensi yang mendukung bagi pelaksanaan PKM ini</w:t>
      </w:r>
      <w:r w:rsidR="00E50289">
        <w:rPr>
          <w:rFonts w:ascii="Arial Narrow" w:eastAsia="Times New Roman" w:hAnsi="Arial Narrow" w:cs="Times New Roman"/>
          <w:color w:val="000000"/>
          <w:lang w:val="id-ID" w:eastAsia="id-ID"/>
        </w:rPr>
        <w:t>.</w:t>
      </w:r>
      <w:r w:rsidRPr="00727D04">
        <w:rPr>
          <w:rFonts w:ascii="Arial Narrow" w:eastAsia="Times New Roman" w:hAnsi="Arial Narrow" w:cs="Times New Roman"/>
          <w:color w:val="000000"/>
          <w:lang w:val="id-ID" w:eastAsia="id-ID"/>
        </w:rPr>
        <w:t xml:space="preserve">  </w:t>
      </w:r>
    </w:p>
    <w:p w14:paraId="21794B6B" w14:textId="59422E2F" w:rsidR="00E03684" w:rsidRPr="00E03684" w:rsidRDefault="007B503C" w:rsidP="00E03684">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 xml:space="preserve">Kegiatan Pengabdian kepada masyarakat ini </w:t>
      </w:r>
      <w:r w:rsidR="00994C0F" w:rsidRPr="00727D04">
        <w:rPr>
          <w:rFonts w:ascii="Arial Narrow" w:eastAsia="Times New Roman" w:hAnsi="Arial Narrow" w:cs="Times New Roman"/>
          <w:color w:val="000000"/>
          <w:lang w:val="id-ID" w:eastAsia="id-ID"/>
        </w:rPr>
        <w:t xml:space="preserve">dilaksanakan dengan tujuan untuk memberi pemahaman dan pelatihan cara </w:t>
      </w:r>
      <w:r w:rsidR="00E03684">
        <w:rPr>
          <w:rFonts w:ascii="Arial Narrow" w:eastAsia="Times New Roman" w:hAnsi="Arial Narrow" w:cs="Times New Roman"/>
          <w:color w:val="000000"/>
          <w:lang w:val="id-ID" w:eastAsia="id-ID"/>
        </w:rPr>
        <w:t xml:space="preserve">mengatasi maslah hipertensi dan memperparah pengapuran sendi yang diderita oleh para lansia di rw 06 kelurahan Krapyak, </w:t>
      </w:r>
      <w:r w:rsidR="00E03684" w:rsidRPr="00E03684">
        <w:rPr>
          <w:rFonts w:ascii="Arial Narrow" w:eastAsia="Times New Roman" w:hAnsi="Arial Narrow" w:cs="Times New Roman"/>
          <w:color w:val="000000"/>
          <w:lang w:val="id-ID" w:eastAsia="id-ID"/>
        </w:rPr>
        <w:t xml:space="preserve">sehingga untuk mempertahankan kesehatan para lansia di sana perlu adanya upaya-upaya baik yang bersifat perawatan, pengobatan, pola hidup sehat dan juga upaya lain seperti senam. Kegiatan PKM edukasi penanganan hipertensi dan pengapuran bagi lansia di </w:t>
      </w:r>
      <w:r w:rsidR="00E03684">
        <w:rPr>
          <w:rFonts w:ascii="Arial Narrow" w:eastAsia="Times New Roman" w:hAnsi="Arial Narrow" w:cs="Times New Roman"/>
          <w:color w:val="000000"/>
          <w:lang w:val="id-ID" w:eastAsia="id-ID"/>
        </w:rPr>
        <w:t>rw 06 k</w:t>
      </w:r>
      <w:r w:rsidR="00E03684" w:rsidRPr="00E03684">
        <w:rPr>
          <w:rFonts w:ascii="Arial Narrow" w:eastAsia="Times New Roman" w:hAnsi="Arial Narrow" w:cs="Times New Roman"/>
          <w:color w:val="000000"/>
          <w:lang w:val="id-ID" w:eastAsia="id-ID"/>
        </w:rPr>
        <w:t xml:space="preserve">elurahan Krapyak bertujuan memberi pengetehuan ke lansia pentingnya beraktivitas, salah satunya dengan </w:t>
      </w:r>
      <w:r w:rsidR="00E03684">
        <w:rPr>
          <w:rFonts w:ascii="Arial Narrow" w:eastAsia="Times New Roman" w:hAnsi="Arial Narrow" w:cs="Times New Roman"/>
          <w:color w:val="000000"/>
          <w:lang w:val="id-ID" w:eastAsia="id-ID"/>
        </w:rPr>
        <w:t>bergerak secara aktif atau bisa disebut senam yang aman untuk lansia</w:t>
      </w:r>
      <w:r w:rsidR="00E03684" w:rsidRPr="00E03684">
        <w:rPr>
          <w:rFonts w:ascii="Arial Narrow" w:eastAsia="Times New Roman" w:hAnsi="Arial Narrow" w:cs="Times New Roman"/>
          <w:color w:val="000000"/>
          <w:lang w:val="id-ID" w:eastAsia="id-ID"/>
        </w:rPr>
        <w:t>. Semua jenis senam dan aktifitas dengan olahraga ringan sangat bermanfaat untuk menghambat proses degeneratif atau proses penuaan. Beberapa contoh olahraga yang dapat dilakukan oleh lansia yaitu jalan kaki, olahraga yang bersifat reaktif dan senam di mana senam bermanfaat untuk menghindari peroses pengapuran dan hipertensi karena dapat memperlancar metabolisme dalam tubuh.</w:t>
      </w:r>
    </w:p>
    <w:p w14:paraId="7963C893" w14:textId="25F90D8D" w:rsidR="007B503C" w:rsidRPr="00727D04" w:rsidRDefault="00AB4B3E" w:rsidP="00727D04">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Hasil pengabdian masyarakat ini juga diharapkan</w:t>
      </w:r>
      <w:r w:rsidR="00650B65" w:rsidRPr="00727D04">
        <w:rPr>
          <w:rFonts w:ascii="Arial Narrow" w:eastAsia="Times New Roman" w:hAnsi="Arial Narrow" w:cs="Times New Roman"/>
          <w:color w:val="000000"/>
          <w:lang w:val="id-ID" w:eastAsia="id-ID"/>
        </w:rPr>
        <w:t xml:space="preserve"> dapat</w:t>
      </w:r>
      <w:r w:rsidR="007B503C" w:rsidRPr="00727D04">
        <w:rPr>
          <w:rFonts w:ascii="Arial Narrow" w:eastAsia="Times New Roman" w:hAnsi="Arial Narrow" w:cs="Times New Roman"/>
          <w:color w:val="000000"/>
          <w:lang w:val="id-ID" w:eastAsia="id-ID"/>
        </w:rPr>
        <w:t xml:space="preserve"> ber</w:t>
      </w:r>
      <w:r w:rsidR="00DB17AE" w:rsidRPr="00727D04">
        <w:rPr>
          <w:rFonts w:ascii="Arial Narrow" w:eastAsia="Times New Roman" w:hAnsi="Arial Narrow" w:cs="Times New Roman"/>
          <w:color w:val="000000"/>
          <w:lang w:val="id-ID" w:eastAsia="id-ID"/>
        </w:rPr>
        <w:t xml:space="preserve">potensi memberi </w:t>
      </w:r>
      <w:r w:rsidR="007B503C" w:rsidRPr="00727D04">
        <w:rPr>
          <w:rFonts w:ascii="Arial Narrow" w:eastAsia="Times New Roman" w:hAnsi="Arial Narrow" w:cs="Times New Roman"/>
          <w:color w:val="000000"/>
          <w:lang w:val="id-ID" w:eastAsia="id-ID"/>
        </w:rPr>
        <w:t>manfaat kep</w:t>
      </w:r>
      <w:r w:rsidRPr="00727D04">
        <w:rPr>
          <w:rFonts w:ascii="Arial Narrow" w:eastAsia="Times New Roman" w:hAnsi="Arial Narrow" w:cs="Times New Roman"/>
          <w:color w:val="000000"/>
          <w:lang w:val="id-ID" w:eastAsia="id-ID"/>
        </w:rPr>
        <w:t xml:space="preserve">ada berbagai pihak, antara lain </w:t>
      </w:r>
      <w:r w:rsidR="007B503C" w:rsidRPr="00727D04">
        <w:rPr>
          <w:rFonts w:ascii="Arial Narrow" w:eastAsia="Times New Roman" w:hAnsi="Arial Narrow" w:cs="Times New Roman"/>
          <w:color w:val="000000"/>
          <w:lang w:val="id-ID" w:eastAsia="id-ID"/>
        </w:rPr>
        <w:t xml:space="preserve">memberikan kontribusi untuk lebih menumbuhkan kesadaran </w:t>
      </w:r>
      <w:r w:rsidR="00E03684">
        <w:rPr>
          <w:rFonts w:ascii="Arial Narrow" w:eastAsia="Times New Roman" w:hAnsi="Arial Narrow" w:cs="Times New Roman"/>
          <w:color w:val="000000"/>
          <w:lang w:val="id-ID" w:eastAsia="id-ID"/>
        </w:rPr>
        <w:t xml:space="preserve">para lansia untuk selalu menjaga kesehatan dengan cara beraktivitas senam ringan yang aman untuk </w:t>
      </w:r>
      <w:r w:rsidR="006D4AFE">
        <w:rPr>
          <w:rFonts w:ascii="Arial Narrow" w:eastAsia="Times New Roman" w:hAnsi="Arial Narrow" w:cs="Times New Roman"/>
          <w:color w:val="000000"/>
          <w:lang w:val="id-ID" w:eastAsia="id-ID"/>
        </w:rPr>
        <w:t xml:space="preserve">mencegah hipertensi dan mengurangi nyeri akibat pengapuran sendi pada </w:t>
      </w:r>
      <w:r w:rsidR="00E03684">
        <w:rPr>
          <w:rFonts w:ascii="Arial Narrow" w:eastAsia="Times New Roman" w:hAnsi="Arial Narrow" w:cs="Times New Roman"/>
          <w:color w:val="000000"/>
          <w:lang w:val="id-ID" w:eastAsia="id-ID"/>
        </w:rPr>
        <w:t>lansia.</w:t>
      </w:r>
      <w:r w:rsidR="007B503C" w:rsidRPr="00727D04">
        <w:rPr>
          <w:rFonts w:ascii="Arial Narrow" w:eastAsia="Times New Roman" w:hAnsi="Arial Narrow" w:cs="Times New Roman"/>
          <w:color w:val="000000"/>
          <w:lang w:val="id-ID" w:eastAsia="id-ID"/>
        </w:rPr>
        <w:t xml:space="preserve"> </w:t>
      </w:r>
    </w:p>
    <w:p w14:paraId="1F0836BE" w14:textId="77777777" w:rsidR="00375523" w:rsidRPr="00727D04" w:rsidRDefault="00375523" w:rsidP="00727D04">
      <w:pPr>
        <w:widowControl/>
        <w:tabs>
          <w:tab w:val="left" w:pos="142"/>
        </w:tabs>
        <w:autoSpaceDE/>
        <w:autoSpaceDN/>
        <w:ind w:left="142" w:firstLine="425"/>
        <w:jc w:val="both"/>
        <w:rPr>
          <w:rFonts w:ascii="Arial Narrow" w:eastAsia="Times New Roman" w:hAnsi="Arial Narrow" w:cs="Times New Roman"/>
          <w:color w:val="000000"/>
          <w:lang w:val="id-ID" w:eastAsia="id-ID"/>
        </w:rPr>
      </w:pPr>
    </w:p>
    <w:p w14:paraId="2FDDD967" w14:textId="77777777" w:rsidR="0060161D" w:rsidRDefault="003674D0" w:rsidP="00727D04">
      <w:pPr>
        <w:widowControl/>
        <w:tabs>
          <w:tab w:val="left" w:pos="142"/>
        </w:tabs>
        <w:autoSpaceDE/>
        <w:autoSpaceDN/>
        <w:ind w:left="142"/>
        <w:jc w:val="both"/>
        <w:rPr>
          <w:rFonts w:ascii="Arial Narrow" w:eastAsia="Times New Roman" w:hAnsi="Arial Narrow" w:cs="Times New Roman"/>
          <w:b/>
          <w:color w:val="000000"/>
          <w:lang w:val="id-ID" w:eastAsia="id-ID"/>
        </w:rPr>
      </w:pPr>
      <w:r w:rsidRPr="00727D04">
        <w:rPr>
          <w:rFonts w:ascii="Arial Narrow" w:eastAsia="Times New Roman" w:hAnsi="Arial Narrow" w:cs="Times New Roman"/>
          <w:b/>
          <w:color w:val="000000"/>
          <w:lang w:val="id-ID" w:eastAsia="id-ID"/>
        </w:rPr>
        <w:t>METODE</w:t>
      </w:r>
    </w:p>
    <w:p w14:paraId="4D400301" w14:textId="77777777" w:rsidR="0022019C" w:rsidRDefault="0022019C" w:rsidP="0022019C">
      <w:pPr>
        <w:widowControl/>
        <w:tabs>
          <w:tab w:val="left" w:pos="142"/>
        </w:tabs>
        <w:autoSpaceDE/>
        <w:autoSpaceDN/>
        <w:jc w:val="both"/>
        <w:rPr>
          <w:rFonts w:ascii="Arial Narrow" w:eastAsia="Times New Roman" w:hAnsi="Arial Narrow" w:cs="Times New Roman"/>
          <w:color w:val="000000"/>
          <w:lang w:val="id-ID" w:eastAsia="id-ID"/>
        </w:rPr>
      </w:pPr>
    </w:p>
    <w:p w14:paraId="6CEA03E1" w14:textId="76A897A7" w:rsidR="0060161D" w:rsidRPr="00727D04" w:rsidRDefault="003674D0" w:rsidP="00727D04">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w:t>
      </w:r>
      <w:r w:rsidR="002F7EF8" w:rsidRPr="00727D04">
        <w:rPr>
          <w:rFonts w:ascii="Arial Narrow" w:eastAsia="Times New Roman" w:hAnsi="Arial Narrow" w:cs="Times New Roman"/>
          <w:color w:val="000000"/>
          <w:lang w:val="id-ID" w:eastAsia="id-ID"/>
        </w:rPr>
        <w:t xml:space="preserve">PKM </w:t>
      </w:r>
      <w:r w:rsidR="0022019C" w:rsidRPr="0022019C">
        <w:rPr>
          <w:rFonts w:ascii="Arial Narrow" w:eastAsia="Times New Roman" w:hAnsi="Arial Narrow" w:cs="Times New Roman"/>
          <w:color w:val="000000"/>
          <w:lang w:val="id-ID" w:eastAsia="id-ID"/>
        </w:rPr>
        <w:t xml:space="preserve">edukasi penanganan hipertensi dan pengapuran bagi lansia di </w:t>
      </w:r>
      <w:r w:rsidR="0022019C">
        <w:rPr>
          <w:rFonts w:ascii="Arial Narrow" w:eastAsia="Times New Roman" w:hAnsi="Arial Narrow" w:cs="Times New Roman"/>
          <w:color w:val="000000"/>
          <w:lang w:val="id-ID" w:eastAsia="id-ID"/>
        </w:rPr>
        <w:t>Rw</w:t>
      </w:r>
      <w:r w:rsidR="0022019C" w:rsidRPr="0022019C">
        <w:rPr>
          <w:rFonts w:ascii="Arial Narrow" w:eastAsia="Times New Roman" w:hAnsi="Arial Narrow" w:cs="Times New Roman"/>
          <w:color w:val="000000"/>
          <w:lang w:val="id-ID" w:eastAsia="id-ID"/>
        </w:rPr>
        <w:t xml:space="preserve"> 06 kelurahan </w:t>
      </w:r>
      <w:r w:rsidR="0022019C">
        <w:rPr>
          <w:rFonts w:ascii="Arial Narrow" w:eastAsia="Times New Roman" w:hAnsi="Arial Narrow" w:cs="Times New Roman"/>
          <w:color w:val="000000"/>
          <w:lang w:val="id-ID" w:eastAsia="id-ID"/>
        </w:rPr>
        <w:t>K</w:t>
      </w:r>
      <w:r w:rsidR="0022019C" w:rsidRPr="0022019C">
        <w:rPr>
          <w:rFonts w:ascii="Arial Narrow" w:eastAsia="Times New Roman" w:hAnsi="Arial Narrow" w:cs="Times New Roman"/>
          <w:color w:val="000000"/>
          <w:lang w:val="id-ID" w:eastAsia="id-ID"/>
        </w:rPr>
        <w:t>rapyak</w:t>
      </w:r>
      <w:r w:rsidRPr="00727D04">
        <w:rPr>
          <w:rFonts w:ascii="Arial Narrow" w:eastAsia="Times New Roman" w:hAnsi="Arial Narrow" w:cs="Times New Roman"/>
          <w:color w:val="000000"/>
          <w:lang w:val="id-ID" w:eastAsia="id-ID"/>
        </w:rPr>
        <w:t xml:space="preserve">” dilakukan melalui </w:t>
      </w:r>
      <w:r w:rsidR="0022019C">
        <w:rPr>
          <w:rFonts w:ascii="Arial Narrow" w:eastAsia="Times New Roman" w:hAnsi="Arial Narrow" w:cs="Times New Roman"/>
          <w:color w:val="000000"/>
          <w:lang w:val="id-ID" w:eastAsia="id-ID"/>
        </w:rPr>
        <w:t xml:space="preserve">beberapa </w:t>
      </w:r>
      <w:r w:rsidRPr="00727D04">
        <w:rPr>
          <w:rFonts w:ascii="Arial Narrow" w:eastAsia="Times New Roman" w:hAnsi="Arial Narrow" w:cs="Times New Roman"/>
          <w:color w:val="000000"/>
          <w:lang w:val="id-ID" w:eastAsia="id-ID"/>
        </w:rPr>
        <w:t>tahapan sebagai berikut:</w:t>
      </w:r>
    </w:p>
    <w:p w14:paraId="68A3C92B" w14:textId="77777777" w:rsidR="0060161D" w:rsidRPr="00727D04" w:rsidRDefault="003674D0" w:rsidP="00727D04">
      <w:pPr>
        <w:pStyle w:val="ListParagraph"/>
        <w:widowControl/>
        <w:numPr>
          <w:ilvl w:val="0"/>
          <w:numId w:val="14"/>
        </w:numPr>
        <w:autoSpaceDE/>
        <w:autoSpaceDN/>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Pembukaan dan Ceramah</w:t>
      </w:r>
    </w:p>
    <w:p w14:paraId="6E696F54" w14:textId="68C1AECD" w:rsidR="0060161D" w:rsidRPr="00727D04" w:rsidRDefault="003674D0" w:rsidP="00727D04">
      <w:pPr>
        <w:pStyle w:val="ListParagraph"/>
        <w:widowControl/>
        <w:autoSpaceDE/>
        <w:autoSpaceDN/>
        <w:ind w:left="546" w:firstLine="0"/>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 xml:space="preserve">Metode ini dipilih untuk menyampaikan teori dan konsep </w:t>
      </w:r>
      <w:r w:rsidR="0022019C">
        <w:rPr>
          <w:rFonts w:ascii="Arial Narrow" w:eastAsia="Times New Roman" w:hAnsi="Arial Narrow" w:cs="Times New Roman"/>
          <w:color w:val="000000"/>
          <w:lang w:val="id-ID" w:eastAsia="id-ID"/>
        </w:rPr>
        <w:t>gerakan exercise yang aman dan mudah dipahami</w:t>
      </w:r>
      <w:r w:rsidRPr="00727D04">
        <w:rPr>
          <w:rFonts w:ascii="Arial Narrow" w:eastAsia="Times New Roman" w:hAnsi="Arial Narrow" w:cs="Times New Roman"/>
          <w:color w:val="000000"/>
          <w:lang w:val="id-ID" w:eastAsia="id-ID"/>
        </w:rPr>
        <w:t xml:space="preserve"> oleh para </w:t>
      </w:r>
      <w:r w:rsidR="00F41410" w:rsidRPr="00727D04">
        <w:rPr>
          <w:rFonts w:ascii="Arial Narrow" w:eastAsia="Times New Roman" w:hAnsi="Arial Narrow" w:cs="Times New Roman"/>
          <w:color w:val="000000"/>
          <w:lang w:val="id-ID" w:eastAsia="id-ID"/>
        </w:rPr>
        <w:t>lansia</w:t>
      </w:r>
      <w:r w:rsidR="0022019C">
        <w:rPr>
          <w:rFonts w:ascii="Arial Narrow" w:eastAsia="Times New Roman" w:hAnsi="Arial Narrow" w:cs="Times New Roman"/>
          <w:color w:val="000000"/>
          <w:lang w:val="id-ID" w:eastAsia="id-ID"/>
        </w:rPr>
        <w:t xml:space="preserve"> Rw 06 kelurahan K</w:t>
      </w:r>
      <w:r w:rsidR="002F7EF8" w:rsidRPr="00727D04">
        <w:rPr>
          <w:rFonts w:ascii="Arial Narrow" w:eastAsia="Times New Roman" w:hAnsi="Arial Narrow" w:cs="Times New Roman"/>
          <w:color w:val="000000"/>
          <w:lang w:val="id-ID" w:eastAsia="id-ID"/>
        </w:rPr>
        <w:t>rapyak mulai dari</w:t>
      </w:r>
      <w:r w:rsidR="0022019C">
        <w:rPr>
          <w:rFonts w:ascii="Arial Narrow" w:eastAsia="Times New Roman" w:hAnsi="Arial Narrow" w:cs="Times New Roman"/>
          <w:color w:val="000000"/>
          <w:lang w:val="id-ID" w:eastAsia="id-ID"/>
        </w:rPr>
        <w:t xml:space="preserve"> p</w:t>
      </w:r>
      <w:r w:rsidRPr="00727D04">
        <w:rPr>
          <w:rFonts w:ascii="Arial Narrow" w:eastAsia="Times New Roman" w:hAnsi="Arial Narrow" w:cs="Times New Roman"/>
          <w:color w:val="000000"/>
          <w:lang w:val="id-ID" w:eastAsia="id-ID"/>
        </w:rPr>
        <w:t xml:space="preserve">embukaan dan </w:t>
      </w:r>
      <w:r w:rsidR="0022019C">
        <w:rPr>
          <w:rFonts w:ascii="Arial Narrow" w:eastAsia="Times New Roman" w:hAnsi="Arial Narrow" w:cs="Times New Roman"/>
          <w:color w:val="000000"/>
          <w:lang w:val="id-ID" w:eastAsia="id-ID"/>
        </w:rPr>
        <w:t>penyuluhan</w:t>
      </w:r>
      <w:r w:rsidRPr="00727D04">
        <w:rPr>
          <w:rFonts w:ascii="Arial Narrow" w:eastAsia="Times New Roman" w:hAnsi="Arial Narrow" w:cs="Times New Roman"/>
          <w:color w:val="000000"/>
          <w:lang w:val="id-ID" w:eastAsia="id-ID"/>
        </w:rPr>
        <w:t xml:space="preserve"> tentang </w:t>
      </w:r>
      <w:r w:rsidR="0022019C">
        <w:rPr>
          <w:rFonts w:ascii="Arial Narrow" w:eastAsia="Times New Roman" w:hAnsi="Arial Narrow" w:cs="Times New Roman"/>
          <w:color w:val="000000"/>
          <w:lang w:val="id-ID" w:eastAsia="id-ID"/>
        </w:rPr>
        <w:t xml:space="preserve">cara </w:t>
      </w:r>
      <w:r w:rsidR="0022019C">
        <w:rPr>
          <w:rFonts w:ascii="Arial Narrow" w:eastAsia="Times New Roman" w:hAnsi="Arial Narrow" w:cs="Times New Roman"/>
          <w:color w:val="000000"/>
          <w:lang w:val="id-ID" w:eastAsia="id-ID"/>
        </w:rPr>
        <w:lastRenderedPageBreak/>
        <w:t xml:space="preserve">penanganan hipertensi dan pengapuran bagi para lansia di </w:t>
      </w:r>
      <w:r w:rsidR="0022019C">
        <w:rPr>
          <w:rFonts w:ascii="Arial Narrow" w:eastAsia="Times New Roman" w:hAnsi="Arial Narrow" w:cs="Times New Roman"/>
          <w:color w:val="000000"/>
          <w:lang w:val="id-ID" w:eastAsia="id-ID"/>
        </w:rPr>
        <w:t>Rw</w:t>
      </w:r>
      <w:r w:rsidR="0022019C" w:rsidRPr="0022019C">
        <w:rPr>
          <w:rFonts w:ascii="Arial Narrow" w:eastAsia="Times New Roman" w:hAnsi="Arial Narrow" w:cs="Times New Roman"/>
          <w:color w:val="000000"/>
          <w:lang w:val="id-ID" w:eastAsia="id-ID"/>
        </w:rPr>
        <w:t xml:space="preserve"> 06 kelurahan </w:t>
      </w:r>
      <w:r w:rsidR="0022019C">
        <w:rPr>
          <w:rFonts w:ascii="Arial Narrow" w:eastAsia="Times New Roman" w:hAnsi="Arial Narrow" w:cs="Times New Roman"/>
          <w:color w:val="000000"/>
          <w:lang w:val="id-ID" w:eastAsia="id-ID"/>
        </w:rPr>
        <w:t>K</w:t>
      </w:r>
      <w:r w:rsidR="0022019C" w:rsidRPr="0022019C">
        <w:rPr>
          <w:rFonts w:ascii="Arial Narrow" w:eastAsia="Times New Roman" w:hAnsi="Arial Narrow" w:cs="Times New Roman"/>
          <w:color w:val="000000"/>
          <w:lang w:val="id-ID" w:eastAsia="id-ID"/>
        </w:rPr>
        <w:t>rapyak</w:t>
      </w:r>
      <w:r w:rsidRPr="00727D04">
        <w:rPr>
          <w:rFonts w:ascii="Arial Narrow" w:eastAsia="Times New Roman" w:hAnsi="Arial Narrow" w:cs="Times New Roman"/>
          <w:color w:val="000000"/>
          <w:lang w:val="id-ID" w:eastAsia="id-ID"/>
        </w:rPr>
        <w:t>.</w:t>
      </w:r>
    </w:p>
    <w:p w14:paraId="5DE0DB41" w14:textId="77777777" w:rsidR="0060161D" w:rsidRPr="00727D04" w:rsidRDefault="003674D0" w:rsidP="00727D04">
      <w:pPr>
        <w:pStyle w:val="ListParagraph"/>
        <w:widowControl/>
        <w:numPr>
          <w:ilvl w:val="0"/>
          <w:numId w:val="14"/>
        </w:numPr>
        <w:autoSpaceDE/>
        <w:autoSpaceDN/>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Pengabdian masyarakat</w:t>
      </w:r>
    </w:p>
    <w:p w14:paraId="164842A1" w14:textId="4378FA3C" w:rsidR="0060161D" w:rsidRPr="00021601" w:rsidRDefault="00021601" w:rsidP="00021601">
      <w:pPr>
        <w:pStyle w:val="ListParagraph"/>
        <w:widowControl/>
        <w:autoSpaceDE/>
        <w:autoSpaceDN/>
        <w:ind w:left="546" w:firstLine="0"/>
        <w:rPr>
          <w:rFonts w:ascii="Arial Narrow" w:eastAsia="Times New Roman" w:hAnsi="Arial Narrow" w:cs="Times New Roman"/>
          <w:color w:val="000000"/>
          <w:lang w:val="id-ID" w:eastAsia="id-ID"/>
        </w:rPr>
      </w:pPr>
      <w:r>
        <w:rPr>
          <w:rFonts w:ascii="Arial Narrow" w:eastAsia="Times New Roman" w:hAnsi="Arial Narrow" w:cs="Times New Roman"/>
          <w:color w:val="000000"/>
          <w:lang w:val="id-ID" w:eastAsia="id-ID"/>
        </w:rPr>
        <w:t>Panitia dalam proses p</w:t>
      </w:r>
      <w:r w:rsidR="003674D0" w:rsidRPr="00727D04">
        <w:rPr>
          <w:rFonts w:ascii="Arial Narrow" w:eastAsia="Times New Roman" w:hAnsi="Arial Narrow" w:cs="Times New Roman"/>
          <w:color w:val="000000"/>
          <w:lang w:val="id-ID" w:eastAsia="id-ID"/>
        </w:rPr>
        <w:t>engabdian kepada masyarakat mengenai “</w:t>
      </w:r>
      <w:r w:rsidRPr="00727D04">
        <w:rPr>
          <w:rFonts w:ascii="Arial Narrow" w:eastAsia="Times New Roman" w:hAnsi="Arial Narrow" w:cs="Times New Roman"/>
          <w:color w:val="000000"/>
          <w:lang w:val="id-ID" w:eastAsia="id-ID"/>
        </w:rPr>
        <w:t xml:space="preserve">PKM </w:t>
      </w:r>
      <w:r w:rsidRPr="0022019C">
        <w:rPr>
          <w:rFonts w:ascii="Arial Narrow" w:eastAsia="Times New Roman" w:hAnsi="Arial Narrow" w:cs="Times New Roman"/>
          <w:color w:val="000000"/>
          <w:lang w:val="id-ID" w:eastAsia="id-ID"/>
        </w:rPr>
        <w:t xml:space="preserve">edukasi penanganan hipertensi dan pengapuran bagi lansia di </w:t>
      </w:r>
      <w:r>
        <w:rPr>
          <w:rFonts w:ascii="Arial Narrow" w:eastAsia="Times New Roman" w:hAnsi="Arial Narrow" w:cs="Times New Roman"/>
          <w:color w:val="000000"/>
          <w:lang w:val="id-ID" w:eastAsia="id-ID"/>
        </w:rPr>
        <w:t>Rw</w:t>
      </w:r>
      <w:r w:rsidRPr="0022019C">
        <w:rPr>
          <w:rFonts w:ascii="Arial Narrow" w:eastAsia="Times New Roman" w:hAnsi="Arial Narrow" w:cs="Times New Roman"/>
          <w:color w:val="000000"/>
          <w:lang w:val="id-ID" w:eastAsia="id-ID"/>
        </w:rPr>
        <w:t xml:space="preserve"> 06 kelurahan </w:t>
      </w:r>
      <w:r>
        <w:rPr>
          <w:rFonts w:ascii="Arial Narrow" w:eastAsia="Times New Roman" w:hAnsi="Arial Narrow" w:cs="Times New Roman"/>
          <w:color w:val="000000"/>
          <w:lang w:val="id-ID" w:eastAsia="id-ID"/>
        </w:rPr>
        <w:t>K</w:t>
      </w:r>
      <w:r w:rsidRPr="0022019C">
        <w:rPr>
          <w:rFonts w:ascii="Arial Narrow" w:eastAsia="Times New Roman" w:hAnsi="Arial Narrow" w:cs="Times New Roman"/>
          <w:color w:val="000000"/>
          <w:lang w:val="id-ID" w:eastAsia="id-ID"/>
        </w:rPr>
        <w:t>rapyak</w:t>
      </w:r>
      <w:r>
        <w:rPr>
          <w:rFonts w:ascii="Arial Narrow" w:eastAsia="Times New Roman" w:hAnsi="Arial Narrow" w:cs="Times New Roman"/>
          <w:color w:val="000000"/>
          <w:lang w:val="id-ID" w:eastAsia="id-ID"/>
        </w:rPr>
        <w:t xml:space="preserve"> melakukan penyuluhan dan pelatihan strategi cara penangan </w:t>
      </w:r>
      <w:r w:rsidRPr="0022019C">
        <w:rPr>
          <w:rFonts w:ascii="Arial Narrow" w:eastAsia="Times New Roman" w:hAnsi="Arial Narrow" w:cs="Times New Roman"/>
          <w:color w:val="000000"/>
          <w:lang w:val="id-ID" w:eastAsia="id-ID"/>
        </w:rPr>
        <w:t>hipertensi dan pengapuran bagi lansia</w:t>
      </w:r>
      <w:r>
        <w:rPr>
          <w:rFonts w:ascii="Arial Narrow" w:eastAsia="Times New Roman" w:hAnsi="Arial Narrow" w:cs="Times New Roman"/>
          <w:color w:val="000000"/>
          <w:lang w:val="id-ID" w:eastAsia="id-ID"/>
        </w:rPr>
        <w:t xml:space="preserve"> yang aman dan mudah dilakukan. Selain itu </w:t>
      </w:r>
      <w:r w:rsidR="004F4E63" w:rsidRPr="00021601">
        <w:rPr>
          <w:rFonts w:ascii="Arial Narrow" w:eastAsia="Times New Roman" w:hAnsi="Arial Narrow" w:cs="Times New Roman"/>
          <w:color w:val="000000"/>
          <w:lang w:val="id-ID" w:eastAsia="id-ID"/>
        </w:rPr>
        <w:t>panitia</w:t>
      </w:r>
      <w:r>
        <w:rPr>
          <w:rFonts w:ascii="Arial Narrow" w:eastAsia="Times New Roman" w:hAnsi="Arial Narrow" w:cs="Times New Roman"/>
          <w:color w:val="000000"/>
          <w:lang w:val="id-ID" w:eastAsia="id-ID"/>
        </w:rPr>
        <w:t xml:space="preserve"> </w:t>
      </w:r>
      <w:r w:rsidR="004F4E63" w:rsidRPr="00021601">
        <w:rPr>
          <w:rFonts w:ascii="Arial Narrow" w:eastAsia="Times New Roman" w:hAnsi="Arial Narrow" w:cs="Times New Roman"/>
          <w:color w:val="000000"/>
          <w:lang w:val="id-ID" w:eastAsia="id-ID"/>
        </w:rPr>
        <w:t>juga melakuan pemeriksaan tekanan darah para lansia.</w:t>
      </w:r>
      <w:r w:rsidR="003674D0" w:rsidRPr="00021601">
        <w:rPr>
          <w:rFonts w:ascii="Arial Narrow" w:eastAsia="Times New Roman" w:hAnsi="Arial Narrow" w:cs="Times New Roman"/>
          <w:color w:val="000000"/>
          <w:lang w:val="id-ID" w:eastAsia="id-ID"/>
        </w:rPr>
        <w:t xml:space="preserve"> Metode </w:t>
      </w:r>
      <w:r>
        <w:rPr>
          <w:rFonts w:ascii="Arial Narrow" w:eastAsia="Times New Roman" w:hAnsi="Arial Narrow" w:cs="Times New Roman"/>
          <w:color w:val="000000"/>
          <w:lang w:val="id-ID" w:eastAsia="id-ID"/>
        </w:rPr>
        <w:t>pengab</w:t>
      </w:r>
      <w:r w:rsidR="004F4E63" w:rsidRPr="00021601">
        <w:rPr>
          <w:rFonts w:ascii="Arial Narrow" w:eastAsia="Times New Roman" w:hAnsi="Arial Narrow" w:cs="Times New Roman"/>
          <w:color w:val="000000"/>
          <w:lang w:val="id-ID" w:eastAsia="id-ID"/>
        </w:rPr>
        <w:t xml:space="preserve">dian ini </w:t>
      </w:r>
      <w:r>
        <w:rPr>
          <w:rFonts w:ascii="Arial Narrow" w:eastAsia="Times New Roman" w:hAnsi="Arial Narrow" w:cs="Times New Roman"/>
          <w:color w:val="000000"/>
          <w:lang w:val="id-ID" w:eastAsia="id-ID"/>
        </w:rPr>
        <w:t>yaitu menggunakan</w:t>
      </w:r>
      <w:r w:rsidR="003674D0" w:rsidRPr="00021601">
        <w:rPr>
          <w:rFonts w:ascii="Arial Narrow" w:eastAsia="Times New Roman" w:hAnsi="Arial Narrow" w:cs="Times New Roman"/>
          <w:color w:val="000000"/>
          <w:lang w:val="id-ID" w:eastAsia="id-ID"/>
        </w:rPr>
        <w:t xml:space="preserve"> cara penyampaian materi </w:t>
      </w:r>
      <w:r>
        <w:rPr>
          <w:rFonts w:ascii="Arial Narrow" w:eastAsia="Times New Roman" w:hAnsi="Arial Narrow" w:cs="Times New Roman"/>
          <w:color w:val="000000"/>
          <w:lang w:val="id-ID" w:eastAsia="id-ID"/>
        </w:rPr>
        <w:t>dengan</w:t>
      </w:r>
      <w:r w:rsidR="003674D0" w:rsidRPr="00021601">
        <w:rPr>
          <w:rFonts w:ascii="Arial Narrow" w:eastAsia="Times New Roman" w:hAnsi="Arial Narrow" w:cs="Times New Roman"/>
          <w:color w:val="000000"/>
          <w:lang w:val="id-ID" w:eastAsia="id-ID"/>
        </w:rPr>
        <w:t xml:space="preserve"> power point, pembagian brosur</w:t>
      </w:r>
      <w:r>
        <w:rPr>
          <w:rFonts w:ascii="Arial Narrow" w:eastAsia="Times New Roman" w:hAnsi="Arial Narrow" w:cs="Times New Roman"/>
          <w:color w:val="000000"/>
          <w:lang w:val="id-ID" w:eastAsia="id-ID"/>
        </w:rPr>
        <w:t xml:space="preserve"> dan pelatihan gerakan exercise yang aman dan mudah dilakukan oleh para lansia untuk mencegah terjadinya hipertensi dan menjaga pengapuran sendi agar tidak bertambah parah</w:t>
      </w:r>
      <w:r w:rsidR="003674D0" w:rsidRPr="00021601">
        <w:rPr>
          <w:rFonts w:ascii="Arial Narrow" w:eastAsia="Times New Roman" w:hAnsi="Arial Narrow" w:cs="Times New Roman"/>
          <w:color w:val="000000"/>
          <w:lang w:val="id-ID" w:eastAsia="id-ID"/>
        </w:rPr>
        <w:t>. Penyampaian materi dilakukan secara langsung</w:t>
      </w:r>
      <w:r>
        <w:rPr>
          <w:rFonts w:ascii="Arial Narrow" w:eastAsia="Times New Roman" w:hAnsi="Arial Narrow" w:cs="Times New Roman"/>
          <w:color w:val="000000"/>
          <w:lang w:val="id-ID" w:eastAsia="id-ID"/>
        </w:rPr>
        <w:t>,</w:t>
      </w:r>
      <w:r w:rsidR="003674D0" w:rsidRPr="00021601">
        <w:rPr>
          <w:rFonts w:ascii="Arial Narrow" w:eastAsia="Times New Roman" w:hAnsi="Arial Narrow" w:cs="Times New Roman"/>
          <w:color w:val="000000"/>
          <w:lang w:val="id-ID" w:eastAsia="id-ID"/>
        </w:rPr>
        <w:t xml:space="preserve"> agar pada peserta pelatihan dapat berinteraksi langsung dengan pemateri.</w:t>
      </w:r>
    </w:p>
    <w:p w14:paraId="6D30D12F" w14:textId="77777777" w:rsidR="0060161D" w:rsidRPr="00727D04" w:rsidRDefault="003674D0" w:rsidP="00727D04">
      <w:pPr>
        <w:pStyle w:val="ListParagraph"/>
        <w:widowControl/>
        <w:numPr>
          <w:ilvl w:val="0"/>
          <w:numId w:val="14"/>
        </w:numPr>
        <w:autoSpaceDE/>
        <w:autoSpaceDN/>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Diskusi</w:t>
      </w:r>
    </w:p>
    <w:p w14:paraId="04D5E8D8" w14:textId="261AE4A6" w:rsidR="0060161D" w:rsidRPr="00727D04" w:rsidRDefault="003674D0" w:rsidP="00727D04">
      <w:pPr>
        <w:pStyle w:val="ListParagraph"/>
        <w:widowControl/>
        <w:autoSpaceDE/>
        <w:autoSpaceDN/>
        <w:ind w:left="546" w:firstLine="0"/>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 xml:space="preserve">Pada metode ini panitia akan melakukan kajian terhadap kendala-kendala yang dialami oleh </w:t>
      </w:r>
      <w:r w:rsidR="009807DD" w:rsidRPr="00727D04">
        <w:rPr>
          <w:rFonts w:ascii="Arial Narrow" w:eastAsia="Times New Roman" w:hAnsi="Arial Narrow" w:cs="Times New Roman"/>
          <w:color w:val="000000"/>
          <w:lang w:val="id-ID" w:eastAsia="id-ID"/>
        </w:rPr>
        <w:t>kader lansia dan para lansia</w:t>
      </w:r>
      <w:r w:rsidRPr="00727D04">
        <w:rPr>
          <w:rFonts w:ascii="Arial Narrow" w:eastAsia="Times New Roman" w:hAnsi="Arial Narrow" w:cs="Times New Roman"/>
          <w:color w:val="000000"/>
          <w:lang w:val="id-ID" w:eastAsia="id-ID"/>
        </w:rPr>
        <w:t xml:space="preserve"> </w:t>
      </w:r>
      <w:r w:rsidR="00A00019">
        <w:rPr>
          <w:rFonts w:ascii="Arial Narrow" w:eastAsia="Times New Roman" w:hAnsi="Arial Narrow" w:cs="Times New Roman"/>
          <w:color w:val="000000"/>
          <w:lang w:val="id-ID" w:eastAsia="id-ID"/>
        </w:rPr>
        <w:t>Rw 06 kelurahan K</w:t>
      </w:r>
      <w:r w:rsidR="009807DD" w:rsidRPr="00727D04">
        <w:rPr>
          <w:rFonts w:ascii="Arial Narrow" w:eastAsia="Times New Roman" w:hAnsi="Arial Narrow" w:cs="Times New Roman"/>
          <w:color w:val="000000"/>
          <w:lang w:val="id-ID" w:eastAsia="id-ID"/>
        </w:rPr>
        <w:t xml:space="preserve">rapyak, </w:t>
      </w:r>
      <w:r w:rsidRPr="00727D04">
        <w:rPr>
          <w:rFonts w:ascii="Arial Narrow" w:eastAsia="Times New Roman" w:hAnsi="Arial Narrow" w:cs="Times New Roman"/>
          <w:color w:val="000000"/>
          <w:lang w:val="id-ID" w:eastAsia="id-ID"/>
        </w:rPr>
        <w:t xml:space="preserve">mengenai </w:t>
      </w:r>
      <w:r w:rsidR="00A00019">
        <w:rPr>
          <w:rFonts w:ascii="Arial Narrow" w:eastAsia="Times New Roman" w:hAnsi="Arial Narrow" w:cs="Times New Roman"/>
          <w:color w:val="000000"/>
          <w:lang w:val="id-ID" w:eastAsia="id-ID"/>
        </w:rPr>
        <w:t>pelaksanaan latihan gerak exercise pada para lansia</w:t>
      </w:r>
      <w:r w:rsidR="009807DD" w:rsidRPr="00727D04">
        <w:rPr>
          <w:rFonts w:ascii="Arial Narrow" w:eastAsia="Times New Roman" w:hAnsi="Arial Narrow" w:cs="Times New Roman"/>
          <w:color w:val="000000"/>
          <w:lang w:val="id-ID" w:eastAsia="id-ID"/>
        </w:rPr>
        <w:t xml:space="preserve">. </w:t>
      </w:r>
      <w:r w:rsidRPr="00727D04">
        <w:rPr>
          <w:rFonts w:ascii="Arial Narrow" w:eastAsia="Times New Roman" w:hAnsi="Arial Narrow" w:cs="Times New Roman"/>
          <w:color w:val="000000"/>
          <w:lang w:val="id-ID" w:eastAsia="id-ID"/>
        </w:rPr>
        <w:t>Dan mengadakan sesi tanya ja</w:t>
      </w:r>
      <w:r w:rsidR="00A00019">
        <w:rPr>
          <w:rFonts w:ascii="Arial Narrow" w:eastAsia="Times New Roman" w:hAnsi="Arial Narrow" w:cs="Times New Roman"/>
          <w:color w:val="000000"/>
          <w:lang w:val="id-ID" w:eastAsia="id-ID"/>
        </w:rPr>
        <w:t>wab terhadap peserta penyuluhan</w:t>
      </w:r>
      <w:r w:rsidRPr="00727D04">
        <w:rPr>
          <w:rFonts w:ascii="Arial Narrow" w:eastAsia="Times New Roman" w:hAnsi="Arial Narrow" w:cs="Times New Roman"/>
          <w:color w:val="000000"/>
          <w:lang w:val="id-ID" w:eastAsia="id-ID"/>
        </w:rPr>
        <w:t xml:space="preserve"> tentang masalah yang dialami setiap individu.</w:t>
      </w:r>
    </w:p>
    <w:p w14:paraId="1D52682F" w14:textId="77777777" w:rsidR="0060161D" w:rsidRPr="00727D04" w:rsidRDefault="003674D0" w:rsidP="00727D04">
      <w:pPr>
        <w:pStyle w:val="ListParagraph"/>
        <w:widowControl/>
        <w:numPr>
          <w:ilvl w:val="0"/>
          <w:numId w:val="14"/>
        </w:numPr>
        <w:autoSpaceDE/>
        <w:autoSpaceDN/>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Role Play</w:t>
      </w:r>
    </w:p>
    <w:p w14:paraId="7D739203" w14:textId="3DAD4AA0" w:rsidR="009807DD" w:rsidRPr="00727D04" w:rsidRDefault="003674D0" w:rsidP="00727D04">
      <w:pPr>
        <w:pStyle w:val="ListParagraph"/>
        <w:widowControl/>
        <w:autoSpaceDE/>
        <w:autoSpaceDN/>
        <w:ind w:left="546" w:firstLine="0"/>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 xml:space="preserve">Metode ini dilakukan dengan peserta dan pembicara secara bersamaan, yang dilakukan selama kegitan berlangsung. </w:t>
      </w:r>
      <w:r w:rsidR="009807DD" w:rsidRPr="00727D04">
        <w:rPr>
          <w:rFonts w:ascii="Arial Narrow" w:eastAsia="Times New Roman" w:hAnsi="Arial Narrow" w:cs="Times New Roman"/>
          <w:color w:val="000000"/>
          <w:lang w:val="id-ID" w:eastAsia="id-ID"/>
        </w:rPr>
        <w:t xml:space="preserve">Bila ada kurang pemahaman tentang </w:t>
      </w:r>
      <w:r w:rsidR="00807C25">
        <w:rPr>
          <w:rFonts w:ascii="Arial Narrow" w:eastAsia="Times New Roman" w:hAnsi="Arial Narrow" w:cs="Times New Roman"/>
          <w:color w:val="000000"/>
          <w:lang w:val="id-ID" w:eastAsia="id-ID"/>
        </w:rPr>
        <w:t>cara penanganan hipertensi dan pengapuran sendi pada</w:t>
      </w:r>
      <w:r w:rsidR="009807DD" w:rsidRPr="00727D04">
        <w:rPr>
          <w:rFonts w:ascii="Arial Narrow" w:eastAsia="Times New Roman" w:hAnsi="Arial Narrow" w:cs="Times New Roman"/>
          <w:color w:val="000000"/>
          <w:lang w:val="id-ID" w:eastAsia="id-ID"/>
        </w:rPr>
        <w:t xml:space="preserve"> lansia, maka narasumber akan menjelaskan dengan </w:t>
      </w:r>
      <w:r w:rsidR="00807C25">
        <w:rPr>
          <w:rFonts w:ascii="Arial Narrow" w:eastAsia="Times New Roman" w:hAnsi="Arial Narrow" w:cs="Times New Roman"/>
          <w:color w:val="000000"/>
          <w:lang w:val="id-ID" w:eastAsia="id-ID"/>
        </w:rPr>
        <w:t xml:space="preserve">lebih </w:t>
      </w:r>
      <w:r w:rsidR="009807DD" w:rsidRPr="00727D04">
        <w:rPr>
          <w:rFonts w:ascii="Arial Narrow" w:eastAsia="Times New Roman" w:hAnsi="Arial Narrow" w:cs="Times New Roman"/>
          <w:color w:val="000000"/>
          <w:lang w:val="id-ID" w:eastAsia="id-ID"/>
        </w:rPr>
        <w:t>detail.</w:t>
      </w:r>
    </w:p>
    <w:p w14:paraId="55B56D1B" w14:textId="77777777" w:rsidR="0060161D" w:rsidRPr="00727D04" w:rsidRDefault="003674D0" w:rsidP="00727D04">
      <w:pPr>
        <w:pStyle w:val="ListParagraph"/>
        <w:widowControl/>
        <w:numPr>
          <w:ilvl w:val="0"/>
          <w:numId w:val="14"/>
        </w:numPr>
        <w:autoSpaceDE/>
        <w:autoSpaceDN/>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Evaluasi</w:t>
      </w:r>
    </w:p>
    <w:p w14:paraId="2C2793EE" w14:textId="53C30FBF" w:rsidR="0060161D" w:rsidRPr="00727D04" w:rsidRDefault="003674D0" w:rsidP="00727D04">
      <w:pPr>
        <w:pStyle w:val="ListParagraph"/>
        <w:widowControl/>
        <w:autoSpaceDE/>
        <w:autoSpaceDN/>
        <w:ind w:left="546" w:firstLine="0"/>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 xml:space="preserve">Metode ini dilakukan untuk mengevaluasi mengenai manfaat apa yang dirasakan </w:t>
      </w:r>
      <w:r w:rsidR="004F4E63" w:rsidRPr="00727D04">
        <w:rPr>
          <w:rFonts w:ascii="Arial Narrow" w:eastAsia="Times New Roman" w:hAnsi="Arial Narrow" w:cs="Times New Roman"/>
          <w:color w:val="000000"/>
          <w:lang w:val="id-ID" w:eastAsia="id-ID"/>
        </w:rPr>
        <w:t xml:space="preserve">oleh kader lansia dan para lansia </w:t>
      </w:r>
      <w:r w:rsidR="00807C25">
        <w:rPr>
          <w:rFonts w:ascii="Arial Narrow" w:eastAsia="Times New Roman" w:hAnsi="Arial Narrow" w:cs="Times New Roman"/>
          <w:color w:val="000000"/>
          <w:lang w:val="id-ID" w:eastAsia="id-ID"/>
        </w:rPr>
        <w:t xml:space="preserve">itu sendiri </w:t>
      </w:r>
      <w:r w:rsidR="004F4E63" w:rsidRPr="00727D04">
        <w:rPr>
          <w:rFonts w:ascii="Arial Narrow" w:eastAsia="Times New Roman" w:hAnsi="Arial Narrow" w:cs="Times New Roman"/>
          <w:color w:val="000000"/>
          <w:lang w:val="id-ID" w:eastAsia="id-ID"/>
        </w:rPr>
        <w:t xml:space="preserve">setelah program </w:t>
      </w:r>
      <w:r w:rsidR="00807C25">
        <w:rPr>
          <w:rFonts w:ascii="Arial Narrow" w:eastAsia="Times New Roman" w:hAnsi="Arial Narrow" w:cs="Times New Roman"/>
          <w:color w:val="000000"/>
          <w:lang w:val="id-ID" w:eastAsia="id-ID"/>
        </w:rPr>
        <w:t>penyuluhan dan pelatihan  cara penanganan hipertensi dan pengapuran sendi pada lansia Rw 06 kelurahan K</w:t>
      </w:r>
      <w:r w:rsidR="004F4E63" w:rsidRPr="00727D04">
        <w:rPr>
          <w:rFonts w:ascii="Arial Narrow" w:eastAsia="Times New Roman" w:hAnsi="Arial Narrow" w:cs="Times New Roman"/>
          <w:color w:val="000000"/>
          <w:lang w:val="id-ID" w:eastAsia="id-ID"/>
        </w:rPr>
        <w:t>rapyak dilaksanakan</w:t>
      </w:r>
      <w:r w:rsidRPr="00727D04">
        <w:rPr>
          <w:rFonts w:ascii="Arial Narrow" w:eastAsia="Times New Roman" w:hAnsi="Arial Narrow" w:cs="Times New Roman"/>
          <w:color w:val="000000"/>
          <w:lang w:val="id-ID" w:eastAsia="id-ID"/>
        </w:rPr>
        <w:t>.</w:t>
      </w:r>
    </w:p>
    <w:p w14:paraId="0562D340" w14:textId="77777777" w:rsidR="0060161D" w:rsidRPr="00727D04" w:rsidRDefault="003674D0" w:rsidP="00727D04">
      <w:pPr>
        <w:pStyle w:val="ListParagraph"/>
        <w:widowControl/>
        <w:numPr>
          <w:ilvl w:val="0"/>
          <w:numId w:val="14"/>
        </w:numPr>
        <w:autoSpaceDE/>
        <w:autoSpaceDN/>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Metode Pendampingan</w:t>
      </w:r>
    </w:p>
    <w:p w14:paraId="3B4F0429" w14:textId="6E63B026" w:rsidR="0060161D" w:rsidRPr="00727D04" w:rsidRDefault="003674D0" w:rsidP="00727D04">
      <w:pPr>
        <w:pStyle w:val="ListParagraph"/>
        <w:widowControl/>
        <w:autoSpaceDE/>
        <w:autoSpaceDN/>
        <w:ind w:left="546" w:firstLine="0"/>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 xml:space="preserve">Metode </w:t>
      </w:r>
      <w:r w:rsidR="004F4E63" w:rsidRPr="00727D04">
        <w:rPr>
          <w:rFonts w:ascii="Arial Narrow" w:eastAsia="Times New Roman" w:hAnsi="Arial Narrow" w:cs="Times New Roman"/>
          <w:color w:val="000000"/>
          <w:lang w:val="id-ID" w:eastAsia="id-ID"/>
        </w:rPr>
        <w:t xml:space="preserve">pendampingan dilakukan untuk memastikan pemahaman pada kader dan para lansia di </w:t>
      </w:r>
      <w:r w:rsidR="00E8460B">
        <w:rPr>
          <w:rFonts w:ascii="Arial Narrow" w:eastAsia="Times New Roman" w:hAnsi="Arial Narrow" w:cs="Times New Roman"/>
          <w:color w:val="000000"/>
          <w:lang w:val="id-ID" w:eastAsia="id-ID"/>
        </w:rPr>
        <w:t>Rw 06 kelurahan K</w:t>
      </w:r>
      <w:r w:rsidR="00E8460B" w:rsidRPr="00727D04">
        <w:rPr>
          <w:rFonts w:ascii="Arial Narrow" w:eastAsia="Times New Roman" w:hAnsi="Arial Narrow" w:cs="Times New Roman"/>
          <w:color w:val="000000"/>
          <w:lang w:val="id-ID" w:eastAsia="id-ID"/>
        </w:rPr>
        <w:t>rapyak</w:t>
      </w:r>
      <w:r w:rsidR="004F4E63" w:rsidRPr="00727D04">
        <w:rPr>
          <w:rFonts w:ascii="Arial Narrow" w:eastAsia="Times New Roman" w:hAnsi="Arial Narrow" w:cs="Times New Roman"/>
          <w:color w:val="000000"/>
          <w:lang w:val="id-ID" w:eastAsia="id-ID"/>
        </w:rPr>
        <w:t xml:space="preserve"> tentang </w:t>
      </w:r>
      <w:r w:rsidR="00E8460B">
        <w:rPr>
          <w:rFonts w:ascii="Arial Narrow" w:eastAsia="Times New Roman" w:hAnsi="Arial Narrow" w:cs="Times New Roman"/>
          <w:color w:val="000000"/>
          <w:lang w:val="id-ID" w:eastAsia="id-ID"/>
        </w:rPr>
        <w:t>cara penanganan hipertensi dan pengapuran sendi pada lansia</w:t>
      </w:r>
      <w:r w:rsidR="00961FAF" w:rsidRPr="00727D04">
        <w:rPr>
          <w:rFonts w:ascii="Arial Narrow" w:eastAsia="Times New Roman" w:hAnsi="Arial Narrow" w:cs="Times New Roman"/>
          <w:color w:val="000000"/>
          <w:lang w:val="id-ID" w:eastAsia="id-ID"/>
        </w:rPr>
        <w:t>.</w:t>
      </w:r>
      <w:r w:rsidR="00E8460B">
        <w:rPr>
          <w:rFonts w:ascii="Arial Narrow" w:eastAsia="Times New Roman" w:hAnsi="Arial Narrow" w:cs="Times New Roman"/>
          <w:color w:val="000000"/>
          <w:lang w:val="id-ID" w:eastAsia="id-ID"/>
        </w:rPr>
        <w:t xml:space="preserve"> </w:t>
      </w:r>
    </w:p>
    <w:p w14:paraId="615F5E6D" w14:textId="01699054" w:rsidR="0060161D" w:rsidRPr="00727D04" w:rsidRDefault="003674D0" w:rsidP="00727D04">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 xml:space="preserve">Prosedur kerja yang dilakukan pada saat pengabdian kepada masyarakat </w:t>
      </w:r>
      <w:r w:rsidR="00E8460B">
        <w:rPr>
          <w:rFonts w:ascii="Arial Narrow" w:eastAsia="Times New Roman" w:hAnsi="Arial Narrow" w:cs="Times New Roman"/>
          <w:color w:val="000000"/>
          <w:lang w:val="id-ID" w:eastAsia="id-ID"/>
        </w:rPr>
        <w:t>antara lain</w:t>
      </w:r>
      <w:r w:rsidRPr="00727D04">
        <w:rPr>
          <w:rFonts w:ascii="Arial Narrow" w:eastAsia="Times New Roman" w:hAnsi="Arial Narrow" w:cs="Times New Roman"/>
          <w:color w:val="000000"/>
          <w:lang w:val="id-ID" w:eastAsia="id-ID"/>
        </w:rPr>
        <w:t>:</w:t>
      </w:r>
    </w:p>
    <w:p w14:paraId="22B66B05" w14:textId="75643311" w:rsidR="0095278F" w:rsidRPr="0095278F" w:rsidRDefault="003674D0" w:rsidP="00727D04">
      <w:pPr>
        <w:pStyle w:val="ListParagraph"/>
        <w:widowControl/>
        <w:numPr>
          <w:ilvl w:val="0"/>
          <w:numId w:val="15"/>
        </w:numPr>
        <w:autoSpaceDE/>
        <w:autoSpaceDN/>
        <w:rPr>
          <w:rFonts w:ascii="Arial Narrow" w:eastAsia="Times New Roman" w:hAnsi="Arial Narrow" w:cs="Times New Roman"/>
          <w:color w:val="000000"/>
          <w:lang w:val="id-ID" w:eastAsia="id-ID"/>
        </w:rPr>
      </w:pPr>
      <w:r w:rsidRPr="0095278F">
        <w:rPr>
          <w:rFonts w:ascii="Arial Narrow" w:eastAsia="Times New Roman" w:hAnsi="Arial Narrow" w:cs="Times New Roman"/>
          <w:color w:val="000000"/>
          <w:lang w:val="id-ID" w:eastAsia="id-ID"/>
        </w:rPr>
        <w:t xml:space="preserve">Pengusul melakukan pengambilan data berupa survey lapangan yang mendukung untuk dilakukan pengabdian kepada masyarakat agar tepat </w:t>
      </w:r>
    </w:p>
    <w:p w14:paraId="4B34561D" w14:textId="6513B51D" w:rsidR="0060161D" w:rsidRPr="0095278F" w:rsidRDefault="003674D0" w:rsidP="00727D04">
      <w:pPr>
        <w:pStyle w:val="ListParagraph"/>
        <w:widowControl/>
        <w:numPr>
          <w:ilvl w:val="0"/>
          <w:numId w:val="15"/>
        </w:numPr>
        <w:autoSpaceDE/>
        <w:autoSpaceDN/>
        <w:rPr>
          <w:rFonts w:ascii="Arial Narrow" w:eastAsia="Times New Roman" w:hAnsi="Arial Narrow" w:cs="Times New Roman"/>
          <w:color w:val="000000"/>
          <w:lang w:val="id-ID" w:eastAsia="id-ID"/>
        </w:rPr>
      </w:pPr>
      <w:r w:rsidRPr="0095278F">
        <w:rPr>
          <w:rFonts w:ascii="Arial Narrow" w:eastAsia="Times New Roman" w:hAnsi="Arial Narrow" w:cs="Times New Roman"/>
          <w:color w:val="000000"/>
          <w:lang w:val="id-ID" w:eastAsia="id-ID"/>
        </w:rPr>
        <w:t>koordinasi dan izin melakukan kegiatan program kemitraan masyarakat dan pengabdian masyarakat ini.</w:t>
      </w:r>
    </w:p>
    <w:p w14:paraId="56EBCD7B" w14:textId="77777777" w:rsidR="00727D04" w:rsidRPr="00727D04" w:rsidRDefault="00727D04" w:rsidP="00727D04">
      <w:pPr>
        <w:pStyle w:val="ListParagraph"/>
        <w:widowControl/>
        <w:numPr>
          <w:ilvl w:val="0"/>
          <w:numId w:val="15"/>
        </w:numPr>
        <w:autoSpaceDE/>
        <w:autoSpaceDN/>
        <w:rPr>
          <w:rFonts w:ascii="Arial Narrow" w:eastAsia="Times New Roman" w:hAnsi="Arial Narrow" w:cs="Times New Roman"/>
          <w:color w:val="000000"/>
          <w:lang w:val="id-ID" w:eastAsia="id-ID"/>
        </w:rPr>
      </w:pPr>
      <w:r w:rsidRPr="00727D04">
        <w:rPr>
          <w:rFonts w:ascii="Arial Narrow" w:eastAsia="Times New Roman" w:hAnsi="Arial Narrow" w:cs="Times New Roman"/>
          <w:color w:val="000000"/>
          <w:lang w:val="id-ID" w:eastAsia="id-ID"/>
        </w:rPr>
        <w:t xml:space="preserve">Menghubungi ketua kader posyandu setempat untuk koordinasi dan izin melakukan kegiatan program </w:t>
      </w:r>
      <w:r w:rsidRPr="00727D04">
        <w:rPr>
          <w:rFonts w:ascii="Arial Narrow" w:eastAsia="Times New Roman" w:hAnsi="Arial Narrow" w:cs="Times New Roman"/>
          <w:color w:val="000000"/>
          <w:lang w:val="id-ID" w:eastAsia="id-ID"/>
        </w:rPr>
        <w:lastRenderedPageBreak/>
        <w:t>kemitraan masyarakat dan pengabdian masyarakat ini.</w:t>
      </w:r>
    </w:p>
    <w:p w14:paraId="6022D135" w14:textId="77777777" w:rsidR="00727D04" w:rsidRPr="0095278F" w:rsidRDefault="00727D04" w:rsidP="00727D04">
      <w:pPr>
        <w:pStyle w:val="ListParagraph"/>
        <w:widowControl/>
        <w:numPr>
          <w:ilvl w:val="0"/>
          <w:numId w:val="15"/>
        </w:numPr>
        <w:autoSpaceDE/>
        <w:autoSpaceDN/>
        <w:rPr>
          <w:rFonts w:ascii="Arial Narrow" w:eastAsia="Times New Roman" w:hAnsi="Arial Narrow" w:cs="Times New Roman"/>
          <w:color w:val="000000"/>
          <w:lang w:val="id-ID" w:eastAsia="id-ID"/>
        </w:rPr>
      </w:pPr>
      <w:r w:rsidRPr="0095278F">
        <w:rPr>
          <w:rFonts w:ascii="Arial Narrow" w:eastAsia="Times New Roman" w:hAnsi="Arial Narrow" w:cs="Times New Roman"/>
          <w:color w:val="000000"/>
          <w:lang w:val="id-ID" w:eastAsia="id-ID"/>
        </w:rPr>
        <w:t>Pengurusan administrasi (surat menyurat).</w:t>
      </w:r>
    </w:p>
    <w:p w14:paraId="32C0BC5D" w14:textId="77777777" w:rsidR="00727D04" w:rsidRPr="0095278F" w:rsidRDefault="00727D04" w:rsidP="00727D04">
      <w:pPr>
        <w:pStyle w:val="ListParagraph"/>
        <w:widowControl/>
        <w:numPr>
          <w:ilvl w:val="0"/>
          <w:numId w:val="15"/>
        </w:numPr>
        <w:autoSpaceDE/>
        <w:autoSpaceDN/>
        <w:rPr>
          <w:rFonts w:ascii="Arial Narrow" w:eastAsia="Times New Roman" w:hAnsi="Arial Narrow" w:cs="Times New Roman"/>
          <w:color w:val="000000"/>
          <w:lang w:val="id-ID" w:eastAsia="id-ID"/>
        </w:rPr>
      </w:pPr>
      <w:r w:rsidRPr="0095278F">
        <w:rPr>
          <w:rFonts w:ascii="Arial Narrow" w:eastAsia="Times New Roman" w:hAnsi="Arial Narrow" w:cs="Times New Roman"/>
          <w:color w:val="000000"/>
          <w:lang w:val="id-ID" w:eastAsia="id-ID"/>
        </w:rPr>
        <w:t>Persiapan alat dan bahan serta akomodasi.</w:t>
      </w:r>
    </w:p>
    <w:p w14:paraId="27071B05" w14:textId="77777777" w:rsidR="00727D04" w:rsidRPr="0095278F" w:rsidRDefault="00727D04" w:rsidP="00727D04">
      <w:pPr>
        <w:pStyle w:val="ListParagraph"/>
        <w:widowControl/>
        <w:numPr>
          <w:ilvl w:val="0"/>
          <w:numId w:val="15"/>
        </w:numPr>
        <w:autoSpaceDE/>
        <w:autoSpaceDN/>
        <w:rPr>
          <w:rFonts w:ascii="Arial Narrow" w:eastAsia="Times New Roman" w:hAnsi="Arial Narrow" w:cs="Times New Roman"/>
          <w:color w:val="000000"/>
          <w:lang w:val="id-ID" w:eastAsia="id-ID"/>
        </w:rPr>
      </w:pPr>
      <w:r w:rsidRPr="0095278F">
        <w:rPr>
          <w:rFonts w:ascii="Arial Narrow" w:eastAsia="Times New Roman" w:hAnsi="Arial Narrow" w:cs="Times New Roman"/>
          <w:color w:val="000000"/>
          <w:lang w:val="id-ID" w:eastAsia="id-ID"/>
        </w:rPr>
        <w:t>Persiapan untuk kegiatan pengabdian pada lansia.</w:t>
      </w:r>
    </w:p>
    <w:p w14:paraId="327EFF7E" w14:textId="0EECDB94" w:rsidR="00727D04" w:rsidRDefault="00727D04" w:rsidP="00727D04">
      <w:pPr>
        <w:pStyle w:val="ListParagraph"/>
        <w:widowControl/>
        <w:numPr>
          <w:ilvl w:val="0"/>
          <w:numId w:val="15"/>
        </w:numPr>
        <w:autoSpaceDE/>
        <w:autoSpaceDN/>
        <w:rPr>
          <w:rFonts w:ascii="Arial Narrow" w:eastAsia="Times New Roman" w:hAnsi="Arial Narrow" w:cs="Times New Roman"/>
          <w:color w:val="000000"/>
          <w:lang w:val="id-ID" w:eastAsia="id-ID"/>
        </w:rPr>
      </w:pPr>
      <w:r w:rsidRPr="0095278F">
        <w:rPr>
          <w:rFonts w:ascii="Arial Narrow" w:eastAsia="Times New Roman" w:hAnsi="Arial Narrow" w:cs="Times New Roman"/>
          <w:color w:val="000000"/>
          <w:lang w:val="id-ID" w:eastAsia="id-ID"/>
        </w:rPr>
        <w:t xml:space="preserve">Pelaksanaan </w:t>
      </w:r>
      <w:r w:rsidR="00E8460B">
        <w:rPr>
          <w:rFonts w:ascii="Arial Narrow" w:eastAsia="Times New Roman" w:hAnsi="Arial Narrow" w:cs="Times New Roman"/>
          <w:color w:val="000000"/>
          <w:lang w:val="id-ID" w:eastAsia="id-ID"/>
        </w:rPr>
        <w:t xml:space="preserve">PKM </w:t>
      </w:r>
      <w:r w:rsidR="00E8460B" w:rsidRPr="0022019C">
        <w:rPr>
          <w:rFonts w:ascii="Arial Narrow" w:eastAsia="Times New Roman" w:hAnsi="Arial Narrow" w:cs="Times New Roman"/>
          <w:color w:val="000000"/>
          <w:lang w:val="id-ID" w:eastAsia="id-ID"/>
        </w:rPr>
        <w:t xml:space="preserve">edukasi penanganan hipertensi dan pengapuran bagi lansia di </w:t>
      </w:r>
      <w:r w:rsidR="00E8460B">
        <w:rPr>
          <w:rFonts w:ascii="Arial Narrow" w:eastAsia="Times New Roman" w:hAnsi="Arial Narrow" w:cs="Times New Roman"/>
          <w:color w:val="000000"/>
          <w:lang w:val="id-ID" w:eastAsia="id-ID"/>
        </w:rPr>
        <w:t>Rw</w:t>
      </w:r>
      <w:r w:rsidR="00E8460B" w:rsidRPr="0022019C">
        <w:rPr>
          <w:rFonts w:ascii="Arial Narrow" w:eastAsia="Times New Roman" w:hAnsi="Arial Narrow" w:cs="Times New Roman"/>
          <w:color w:val="000000"/>
          <w:lang w:val="id-ID" w:eastAsia="id-ID"/>
        </w:rPr>
        <w:t xml:space="preserve"> 06 kelurahan </w:t>
      </w:r>
      <w:r w:rsidR="00E8460B">
        <w:rPr>
          <w:rFonts w:ascii="Arial Narrow" w:eastAsia="Times New Roman" w:hAnsi="Arial Narrow" w:cs="Times New Roman"/>
          <w:color w:val="000000"/>
          <w:lang w:val="id-ID" w:eastAsia="id-ID"/>
        </w:rPr>
        <w:t>K</w:t>
      </w:r>
      <w:r w:rsidR="00E8460B" w:rsidRPr="0022019C">
        <w:rPr>
          <w:rFonts w:ascii="Arial Narrow" w:eastAsia="Times New Roman" w:hAnsi="Arial Narrow" w:cs="Times New Roman"/>
          <w:color w:val="000000"/>
          <w:lang w:val="id-ID" w:eastAsia="id-ID"/>
        </w:rPr>
        <w:t>rapyak</w:t>
      </w:r>
      <w:r w:rsidR="004B683F">
        <w:rPr>
          <w:rFonts w:ascii="Arial Narrow" w:eastAsia="Times New Roman" w:hAnsi="Arial Narrow" w:cs="Times New Roman"/>
          <w:color w:val="000000"/>
          <w:lang w:val="id-ID" w:eastAsia="id-ID"/>
        </w:rPr>
        <w:t>.</w:t>
      </w:r>
    </w:p>
    <w:p w14:paraId="5EB86361" w14:textId="440A5C69" w:rsidR="004B683F" w:rsidRDefault="004B683F" w:rsidP="00727D04">
      <w:pPr>
        <w:pStyle w:val="ListParagraph"/>
        <w:widowControl/>
        <w:numPr>
          <w:ilvl w:val="0"/>
          <w:numId w:val="15"/>
        </w:numPr>
        <w:autoSpaceDE/>
        <w:autoSpaceDN/>
        <w:rPr>
          <w:rFonts w:ascii="Arial Narrow" w:eastAsia="Times New Roman" w:hAnsi="Arial Narrow" w:cs="Times New Roman"/>
          <w:color w:val="000000"/>
          <w:lang w:val="id-ID" w:eastAsia="id-ID"/>
        </w:rPr>
      </w:pPr>
      <w:r>
        <w:rPr>
          <w:rFonts w:ascii="Arial Narrow" w:eastAsia="Times New Roman" w:hAnsi="Arial Narrow" w:cs="Times New Roman"/>
          <w:color w:val="000000"/>
          <w:lang w:val="id-ID" w:eastAsia="id-ID"/>
        </w:rPr>
        <w:t xml:space="preserve">Pelatihan </w:t>
      </w:r>
      <w:r w:rsidR="00E8460B">
        <w:rPr>
          <w:rFonts w:ascii="Arial Narrow" w:eastAsia="Times New Roman" w:hAnsi="Arial Narrow" w:cs="Times New Roman"/>
          <w:color w:val="000000"/>
          <w:lang w:val="id-ID" w:eastAsia="id-ID"/>
        </w:rPr>
        <w:t xml:space="preserve">gerak exercise yang aman untuk mencegah terjadinya hipertensi dan mengurangi nyeri sendi akibat pengapuran sendi </w:t>
      </w:r>
      <w:r w:rsidRPr="00727D04">
        <w:rPr>
          <w:rFonts w:ascii="Arial Narrow" w:eastAsia="Times New Roman" w:hAnsi="Arial Narrow" w:cs="Times New Roman"/>
          <w:color w:val="000000"/>
          <w:lang w:val="id-ID" w:eastAsia="id-ID"/>
        </w:rPr>
        <w:t>pada lansia di Rw 06 Kelurahan Krapyak.</w:t>
      </w:r>
    </w:p>
    <w:p w14:paraId="66A44318" w14:textId="77777777" w:rsidR="00940D22" w:rsidRDefault="00940D22" w:rsidP="00940D22">
      <w:pPr>
        <w:pStyle w:val="ListParagraph"/>
        <w:widowControl/>
        <w:autoSpaceDE/>
        <w:autoSpaceDN/>
        <w:ind w:left="546" w:firstLine="0"/>
        <w:rPr>
          <w:rFonts w:ascii="Arial Narrow" w:eastAsia="Times New Roman" w:hAnsi="Arial Narrow" w:cs="Times New Roman"/>
          <w:color w:val="000000"/>
          <w:lang w:val="id-ID" w:eastAsia="id-ID"/>
        </w:rPr>
      </w:pPr>
    </w:p>
    <w:p w14:paraId="5C1292BF" w14:textId="449EDA70" w:rsidR="0060161D" w:rsidRDefault="003674D0" w:rsidP="00940D22">
      <w:pPr>
        <w:widowControl/>
        <w:tabs>
          <w:tab w:val="left" w:pos="142"/>
        </w:tabs>
        <w:autoSpaceDE/>
        <w:autoSpaceDN/>
        <w:ind w:left="142"/>
        <w:jc w:val="both"/>
        <w:rPr>
          <w:rFonts w:ascii="Arial Narrow" w:eastAsia="Times New Roman" w:hAnsi="Arial Narrow" w:cs="Times New Roman"/>
          <w:b/>
          <w:color w:val="000000"/>
          <w:lang w:val="id-ID" w:eastAsia="id-ID"/>
        </w:rPr>
      </w:pPr>
      <w:r w:rsidRPr="00940D22">
        <w:rPr>
          <w:rFonts w:ascii="Arial Narrow" w:eastAsia="Times New Roman" w:hAnsi="Arial Narrow" w:cs="Times New Roman"/>
          <w:b/>
          <w:color w:val="000000"/>
          <w:lang w:val="id-ID" w:eastAsia="id-ID"/>
        </w:rPr>
        <w:t>HASIL DAN P</w:t>
      </w:r>
      <w:r w:rsidR="00727D04" w:rsidRPr="00940D22">
        <w:rPr>
          <w:rFonts w:ascii="Arial Narrow" w:eastAsia="Times New Roman" w:hAnsi="Arial Narrow" w:cs="Times New Roman"/>
          <w:b/>
          <w:color w:val="000000"/>
          <w:lang w:val="id-ID" w:eastAsia="id-ID"/>
        </w:rPr>
        <w:t xml:space="preserve"> </w:t>
      </w:r>
      <w:r w:rsidRPr="00940D22">
        <w:rPr>
          <w:rFonts w:ascii="Arial Narrow" w:eastAsia="Times New Roman" w:hAnsi="Arial Narrow" w:cs="Times New Roman"/>
          <w:b/>
          <w:color w:val="000000"/>
          <w:lang w:val="id-ID" w:eastAsia="id-ID"/>
        </w:rPr>
        <w:t>EMBAHASAN</w:t>
      </w:r>
    </w:p>
    <w:p w14:paraId="168CDAE7" w14:textId="77777777" w:rsidR="006F68C7" w:rsidRPr="00940D22" w:rsidRDefault="006F68C7" w:rsidP="00940D22">
      <w:pPr>
        <w:widowControl/>
        <w:tabs>
          <w:tab w:val="left" w:pos="142"/>
        </w:tabs>
        <w:autoSpaceDE/>
        <w:autoSpaceDN/>
        <w:ind w:left="142"/>
        <w:jc w:val="both"/>
        <w:rPr>
          <w:rFonts w:ascii="Arial Narrow" w:eastAsia="Times New Roman" w:hAnsi="Arial Narrow" w:cs="Times New Roman"/>
          <w:b/>
          <w:color w:val="000000"/>
          <w:lang w:val="id-ID" w:eastAsia="id-ID"/>
        </w:rPr>
      </w:pPr>
    </w:p>
    <w:p w14:paraId="4F948CAB" w14:textId="63638C15" w:rsidR="0060161D" w:rsidRPr="00940D22" w:rsidRDefault="003674D0" w:rsidP="00940D22">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6F68C7">
        <w:rPr>
          <w:rFonts w:ascii="Arial Narrow" w:eastAsia="Times New Roman" w:hAnsi="Arial Narrow" w:cs="Times New Roman"/>
          <w:b/>
          <w:color w:val="000000"/>
          <w:lang w:val="id-ID" w:eastAsia="id-ID"/>
        </w:rPr>
        <w:t>Kegiatan I</w:t>
      </w:r>
      <w:r w:rsidRPr="00940D22">
        <w:rPr>
          <w:rFonts w:ascii="Arial Narrow" w:eastAsia="Times New Roman" w:hAnsi="Arial Narrow" w:cs="Times New Roman"/>
          <w:color w:val="000000"/>
          <w:lang w:val="id-ID" w:eastAsia="id-ID"/>
        </w:rPr>
        <w:t xml:space="preserve"> (Penyuluhan </w:t>
      </w:r>
      <w:r w:rsidR="00216E0A">
        <w:rPr>
          <w:rFonts w:ascii="Arial Narrow" w:eastAsia="Times New Roman" w:hAnsi="Arial Narrow" w:cs="Times New Roman"/>
          <w:color w:val="000000"/>
          <w:lang w:val="id-ID" w:eastAsia="id-ID"/>
        </w:rPr>
        <w:t xml:space="preserve">dan pembagian brosur </w:t>
      </w:r>
      <w:r w:rsidRPr="00940D22">
        <w:rPr>
          <w:rFonts w:ascii="Arial Narrow" w:eastAsia="Times New Roman" w:hAnsi="Arial Narrow" w:cs="Times New Roman"/>
          <w:color w:val="000000"/>
          <w:lang w:val="id-ID" w:eastAsia="id-ID"/>
        </w:rPr>
        <w:t xml:space="preserve">tentang </w:t>
      </w:r>
      <w:r w:rsidR="00216E0A" w:rsidRPr="0022019C">
        <w:rPr>
          <w:rFonts w:ascii="Arial Narrow" w:eastAsia="Times New Roman" w:hAnsi="Arial Narrow" w:cs="Times New Roman"/>
          <w:color w:val="000000"/>
          <w:lang w:val="id-ID" w:eastAsia="id-ID"/>
        </w:rPr>
        <w:t xml:space="preserve">edukasi penanganan hipertensi dan pengapuran bagi lansia di </w:t>
      </w:r>
      <w:r w:rsidR="00216E0A">
        <w:rPr>
          <w:rFonts w:ascii="Arial Narrow" w:eastAsia="Times New Roman" w:hAnsi="Arial Narrow" w:cs="Times New Roman"/>
          <w:color w:val="000000"/>
          <w:lang w:val="id-ID" w:eastAsia="id-ID"/>
        </w:rPr>
        <w:t>Rw</w:t>
      </w:r>
      <w:r w:rsidR="00216E0A" w:rsidRPr="0022019C">
        <w:rPr>
          <w:rFonts w:ascii="Arial Narrow" w:eastAsia="Times New Roman" w:hAnsi="Arial Narrow" w:cs="Times New Roman"/>
          <w:color w:val="000000"/>
          <w:lang w:val="id-ID" w:eastAsia="id-ID"/>
        </w:rPr>
        <w:t xml:space="preserve"> 06 kelurahan </w:t>
      </w:r>
      <w:r w:rsidR="00216E0A">
        <w:rPr>
          <w:rFonts w:ascii="Arial Narrow" w:eastAsia="Times New Roman" w:hAnsi="Arial Narrow" w:cs="Times New Roman"/>
          <w:color w:val="000000"/>
          <w:lang w:val="id-ID" w:eastAsia="id-ID"/>
        </w:rPr>
        <w:t>K</w:t>
      </w:r>
      <w:r w:rsidR="00216E0A" w:rsidRPr="0022019C">
        <w:rPr>
          <w:rFonts w:ascii="Arial Narrow" w:eastAsia="Times New Roman" w:hAnsi="Arial Narrow" w:cs="Times New Roman"/>
          <w:color w:val="000000"/>
          <w:lang w:val="id-ID" w:eastAsia="id-ID"/>
        </w:rPr>
        <w:t>rapyak</w:t>
      </w:r>
      <w:r w:rsidRPr="00940D22">
        <w:rPr>
          <w:rFonts w:ascii="Arial Narrow" w:eastAsia="Times New Roman" w:hAnsi="Arial Narrow" w:cs="Times New Roman"/>
          <w:color w:val="000000"/>
          <w:lang w:val="id-ID" w:eastAsia="id-ID"/>
        </w:rPr>
        <w:t>).</w:t>
      </w:r>
    </w:p>
    <w:p w14:paraId="10E54973" w14:textId="37792935" w:rsidR="0060161D" w:rsidRDefault="00FC4EE8">
      <w:pPr>
        <w:pStyle w:val="BodyText"/>
        <w:spacing w:before="7"/>
        <w:ind w:left="0"/>
        <w:jc w:val="left"/>
        <w:rPr>
          <w:sz w:val="19"/>
        </w:rPr>
      </w:pPr>
      <w:r>
        <w:rPr>
          <w:noProof/>
          <w:lang w:val="id-ID" w:eastAsia="id-ID"/>
        </w:rPr>
        <w:drawing>
          <wp:inline distT="0" distB="0" distL="0" distR="0" wp14:anchorId="3E2E9B7D" wp14:editId="42AC50DE">
            <wp:extent cx="3021176" cy="2304288"/>
            <wp:effectExtent l="0" t="0" r="8255"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6615" t="6338" r="6107" b="7665"/>
                    <a:stretch/>
                  </pic:blipFill>
                  <pic:spPr bwMode="auto">
                    <a:xfrm>
                      <a:off x="0" y="0"/>
                      <a:ext cx="3022940" cy="2305634"/>
                    </a:xfrm>
                    <a:prstGeom prst="rect">
                      <a:avLst/>
                    </a:prstGeom>
                    <a:ln>
                      <a:noFill/>
                    </a:ln>
                    <a:extLst>
                      <a:ext uri="{53640926-AAD7-44D8-BBD7-CCE9431645EC}">
                        <a14:shadowObscured xmlns:a14="http://schemas.microsoft.com/office/drawing/2010/main"/>
                      </a:ext>
                    </a:extLst>
                  </pic:spPr>
                </pic:pic>
              </a:graphicData>
            </a:graphic>
          </wp:inline>
        </w:drawing>
      </w:r>
    </w:p>
    <w:p w14:paraId="10C9C78C" w14:textId="77777777" w:rsidR="0060161D" w:rsidRPr="00940D22" w:rsidRDefault="003674D0" w:rsidP="00685CC4">
      <w:pPr>
        <w:widowControl/>
        <w:tabs>
          <w:tab w:val="left" w:pos="142"/>
        </w:tabs>
        <w:autoSpaceDE/>
        <w:autoSpaceDN/>
        <w:ind w:left="142"/>
        <w:jc w:val="center"/>
        <w:rPr>
          <w:rFonts w:ascii="Arial Narrow" w:eastAsia="Times New Roman" w:hAnsi="Arial Narrow" w:cs="Times New Roman"/>
          <w:color w:val="000000"/>
          <w:lang w:val="id-ID" w:eastAsia="id-ID"/>
        </w:rPr>
      </w:pPr>
      <w:r w:rsidRPr="00940D22">
        <w:rPr>
          <w:rFonts w:ascii="Arial Narrow" w:eastAsia="Times New Roman" w:hAnsi="Arial Narrow" w:cs="Times New Roman"/>
          <w:color w:val="000000"/>
          <w:lang w:val="id-ID" w:eastAsia="id-ID"/>
        </w:rPr>
        <w:t>Gambar 1. Penyuluhan</w:t>
      </w:r>
    </w:p>
    <w:p w14:paraId="27F8F7FD" w14:textId="77777777" w:rsidR="00371469" w:rsidRPr="00940D22" w:rsidRDefault="00371469" w:rsidP="00940D22">
      <w:pPr>
        <w:widowControl/>
        <w:tabs>
          <w:tab w:val="left" w:pos="142"/>
        </w:tabs>
        <w:autoSpaceDE/>
        <w:autoSpaceDN/>
        <w:ind w:left="142" w:firstLine="425"/>
        <w:jc w:val="both"/>
        <w:rPr>
          <w:rFonts w:ascii="Arial Narrow" w:eastAsia="Times New Roman" w:hAnsi="Arial Narrow" w:cs="Times New Roman"/>
          <w:color w:val="000000"/>
          <w:lang w:val="id-ID" w:eastAsia="id-ID"/>
        </w:rPr>
      </w:pPr>
    </w:p>
    <w:p w14:paraId="154E6C3F" w14:textId="704B16AA" w:rsidR="0060161D" w:rsidRPr="00940D22" w:rsidRDefault="003674D0" w:rsidP="00F9271E">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940D22">
        <w:rPr>
          <w:rFonts w:ascii="Arial Narrow" w:eastAsia="Times New Roman" w:hAnsi="Arial Narrow" w:cs="Times New Roman"/>
          <w:color w:val="000000"/>
          <w:lang w:val="id-ID" w:eastAsia="id-ID"/>
        </w:rPr>
        <w:t>Penyuluhan dilakukan oleh Tim pelaksana pengabdian</w:t>
      </w:r>
      <w:r w:rsidR="00216E0A">
        <w:rPr>
          <w:rFonts w:ascii="Arial Narrow" w:eastAsia="Times New Roman" w:hAnsi="Arial Narrow" w:cs="Times New Roman"/>
          <w:color w:val="000000"/>
          <w:lang w:val="id-ID" w:eastAsia="id-ID"/>
        </w:rPr>
        <w:t xml:space="preserve"> masyarakat</w:t>
      </w:r>
      <w:r w:rsidRPr="00940D22">
        <w:rPr>
          <w:rFonts w:ascii="Arial Narrow" w:eastAsia="Times New Roman" w:hAnsi="Arial Narrow" w:cs="Times New Roman"/>
          <w:color w:val="000000"/>
          <w:lang w:val="id-ID" w:eastAsia="id-ID"/>
        </w:rPr>
        <w:t xml:space="preserve">, tim pelaksanaan pengabdian terdiri dari dua dosen dan 1 mahasiswi Fisioterapi. Yang menghadiri kegiatan tersebut adalah </w:t>
      </w:r>
      <w:r w:rsidR="00FC15DD" w:rsidRPr="00940D22">
        <w:rPr>
          <w:rFonts w:ascii="Arial Narrow" w:eastAsia="Times New Roman" w:hAnsi="Arial Narrow" w:cs="Times New Roman"/>
          <w:color w:val="000000"/>
          <w:lang w:val="id-ID" w:eastAsia="id-ID"/>
        </w:rPr>
        <w:t>3 ibu kader posyandu lansia dan para lansia berjumlah 20 orang</w:t>
      </w:r>
      <w:r w:rsidRPr="00940D22">
        <w:rPr>
          <w:rFonts w:ascii="Arial Narrow" w:eastAsia="Times New Roman" w:hAnsi="Arial Narrow" w:cs="Times New Roman"/>
          <w:color w:val="000000"/>
          <w:lang w:val="id-ID" w:eastAsia="id-ID"/>
        </w:rPr>
        <w:t xml:space="preserve">. Hasil </w:t>
      </w:r>
      <w:r w:rsidR="00216E0A" w:rsidRPr="00940D22">
        <w:rPr>
          <w:rFonts w:ascii="Arial Narrow" w:eastAsia="Times New Roman" w:hAnsi="Arial Narrow" w:cs="Times New Roman"/>
          <w:color w:val="000000"/>
          <w:lang w:val="id-ID" w:eastAsia="id-ID"/>
        </w:rPr>
        <w:t xml:space="preserve">Penyuluhan </w:t>
      </w:r>
      <w:r w:rsidR="00216E0A">
        <w:rPr>
          <w:rFonts w:ascii="Arial Narrow" w:eastAsia="Times New Roman" w:hAnsi="Arial Narrow" w:cs="Times New Roman"/>
          <w:color w:val="000000"/>
          <w:lang w:val="id-ID" w:eastAsia="id-ID"/>
        </w:rPr>
        <w:t xml:space="preserve">dan pembagian brosur </w:t>
      </w:r>
      <w:r w:rsidR="00216E0A" w:rsidRPr="00940D22">
        <w:rPr>
          <w:rFonts w:ascii="Arial Narrow" w:eastAsia="Times New Roman" w:hAnsi="Arial Narrow" w:cs="Times New Roman"/>
          <w:color w:val="000000"/>
          <w:lang w:val="id-ID" w:eastAsia="id-ID"/>
        </w:rPr>
        <w:t xml:space="preserve">tentang </w:t>
      </w:r>
      <w:r w:rsidR="00216E0A" w:rsidRPr="0022019C">
        <w:rPr>
          <w:rFonts w:ascii="Arial Narrow" w:eastAsia="Times New Roman" w:hAnsi="Arial Narrow" w:cs="Times New Roman"/>
          <w:color w:val="000000"/>
          <w:lang w:val="id-ID" w:eastAsia="id-ID"/>
        </w:rPr>
        <w:t xml:space="preserve">edukasi penanganan hipertensi dan pengapuran bagi lansia di </w:t>
      </w:r>
      <w:r w:rsidR="00216E0A">
        <w:rPr>
          <w:rFonts w:ascii="Arial Narrow" w:eastAsia="Times New Roman" w:hAnsi="Arial Narrow" w:cs="Times New Roman"/>
          <w:color w:val="000000"/>
          <w:lang w:val="id-ID" w:eastAsia="id-ID"/>
        </w:rPr>
        <w:t>Rw</w:t>
      </w:r>
      <w:r w:rsidR="00216E0A" w:rsidRPr="0022019C">
        <w:rPr>
          <w:rFonts w:ascii="Arial Narrow" w:eastAsia="Times New Roman" w:hAnsi="Arial Narrow" w:cs="Times New Roman"/>
          <w:color w:val="000000"/>
          <w:lang w:val="id-ID" w:eastAsia="id-ID"/>
        </w:rPr>
        <w:t xml:space="preserve"> 06 kelurahan </w:t>
      </w:r>
      <w:r w:rsidR="00216E0A">
        <w:rPr>
          <w:rFonts w:ascii="Arial Narrow" w:eastAsia="Times New Roman" w:hAnsi="Arial Narrow" w:cs="Times New Roman"/>
          <w:color w:val="000000"/>
          <w:lang w:val="id-ID" w:eastAsia="id-ID"/>
        </w:rPr>
        <w:t>K</w:t>
      </w:r>
      <w:r w:rsidR="00216E0A" w:rsidRPr="0022019C">
        <w:rPr>
          <w:rFonts w:ascii="Arial Narrow" w:eastAsia="Times New Roman" w:hAnsi="Arial Narrow" w:cs="Times New Roman"/>
          <w:color w:val="000000"/>
          <w:lang w:val="id-ID" w:eastAsia="id-ID"/>
        </w:rPr>
        <w:t>rapyak</w:t>
      </w:r>
      <w:r w:rsidR="00216E0A">
        <w:rPr>
          <w:rFonts w:ascii="Arial Narrow" w:eastAsia="Times New Roman" w:hAnsi="Arial Narrow" w:cs="Times New Roman"/>
          <w:color w:val="000000"/>
          <w:lang w:val="id-ID" w:eastAsia="id-ID"/>
        </w:rPr>
        <w:t xml:space="preserve"> yang dihadiri oleh</w:t>
      </w:r>
      <w:r w:rsidR="00961FAF" w:rsidRPr="00940D22">
        <w:rPr>
          <w:rFonts w:ascii="Arial Narrow" w:eastAsia="Times New Roman" w:hAnsi="Arial Narrow" w:cs="Times New Roman"/>
          <w:color w:val="000000"/>
          <w:lang w:val="id-ID" w:eastAsia="id-ID"/>
        </w:rPr>
        <w:t xml:space="preserve"> 23 orang tersebut</w:t>
      </w:r>
      <w:r w:rsidR="00216E0A">
        <w:rPr>
          <w:rFonts w:ascii="Arial Narrow" w:eastAsia="Times New Roman" w:hAnsi="Arial Narrow" w:cs="Times New Roman"/>
          <w:color w:val="000000"/>
          <w:lang w:val="id-ID" w:eastAsia="id-ID"/>
        </w:rPr>
        <w:t>, mereka</w:t>
      </w:r>
      <w:r w:rsidR="00961FAF" w:rsidRPr="00940D22">
        <w:rPr>
          <w:rFonts w:ascii="Arial Narrow" w:eastAsia="Times New Roman" w:hAnsi="Arial Narrow" w:cs="Times New Roman"/>
          <w:color w:val="000000"/>
          <w:lang w:val="id-ID" w:eastAsia="id-ID"/>
        </w:rPr>
        <w:t xml:space="preserve"> tidak paham mengenai </w:t>
      </w:r>
      <w:r w:rsidR="00216E0A">
        <w:rPr>
          <w:rFonts w:ascii="Arial Narrow" w:eastAsia="Times New Roman" w:hAnsi="Arial Narrow" w:cs="Times New Roman"/>
          <w:color w:val="000000"/>
          <w:lang w:val="id-ID" w:eastAsia="id-ID"/>
        </w:rPr>
        <w:t xml:space="preserve">cara mencegah terjadinya hipertensi dan penanganan nyeri akibat pengapuran sendi menjadi paham dan mengerti </w:t>
      </w:r>
      <w:r w:rsidR="00216E0A">
        <w:rPr>
          <w:rFonts w:ascii="Arial Narrow" w:eastAsia="Times New Roman" w:hAnsi="Arial Narrow" w:cs="Times New Roman"/>
          <w:color w:val="000000"/>
          <w:lang w:val="id-ID" w:eastAsia="id-ID"/>
        </w:rPr>
        <w:t>cara mencegah terjadinya hipertensi dan penanganan nyeri akibat pengapuran sendi</w:t>
      </w:r>
      <w:r w:rsidR="00F9271E">
        <w:rPr>
          <w:rFonts w:ascii="Arial Narrow" w:eastAsia="Times New Roman" w:hAnsi="Arial Narrow" w:cs="Times New Roman"/>
          <w:color w:val="000000"/>
          <w:lang w:val="id-ID" w:eastAsia="id-ID"/>
        </w:rPr>
        <w:t xml:space="preserve">. </w:t>
      </w:r>
      <w:r w:rsidR="00F9271E" w:rsidRPr="0057595E">
        <w:rPr>
          <w:rFonts w:ascii="Arial Narrow" w:eastAsia="Times New Roman" w:hAnsi="Arial Narrow" w:cs="Times New Roman"/>
          <w:color w:val="000000"/>
          <w:lang w:val="id-ID" w:eastAsia="id-ID"/>
        </w:rPr>
        <w:t xml:space="preserve">Sebelum penyuluhan </w:t>
      </w:r>
      <w:r w:rsidR="00F9271E">
        <w:rPr>
          <w:rFonts w:ascii="Arial Narrow" w:eastAsia="Times New Roman" w:hAnsi="Arial Narrow" w:cs="Times New Roman"/>
          <w:color w:val="000000"/>
          <w:lang w:val="id-ID" w:eastAsia="id-ID"/>
        </w:rPr>
        <w:t xml:space="preserve">para lansia sama sekali tidak paham cara ngatasi hipertensi yang di deritanya selain dengan konsumsi obat sebanyak 18 orang, dan cukup paham ada 5 orang. Setelah penyuluhan dilakukan semua peserta menjadi lebih paham </w:t>
      </w:r>
      <w:r w:rsidR="00F9271E">
        <w:rPr>
          <w:rFonts w:ascii="Arial Narrow" w:eastAsia="Times New Roman" w:hAnsi="Arial Narrow" w:cs="Times New Roman"/>
          <w:color w:val="000000"/>
          <w:lang w:val="id-ID" w:eastAsia="id-ID"/>
        </w:rPr>
        <w:t xml:space="preserve">dan mengerti </w:t>
      </w:r>
      <w:r w:rsidR="00F9271E">
        <w:rPr>
          <w:rFonts w:ascii="Arial Narrow" w:eastAsia="Times New Roman" w:hAnsi="Arial Narrow" w:cs="Times New Roman"/>
          <w:color w:val="000000"/>
          <w:lang w:val="id-ID" w:eastAsia="id-ID"/>
        </w:rPr>
        <w:t>mengenai cara mengatasi hipertensi dan keluhan pengapuran sendi pada lansia.</w:t>
      </w:r>
      <w:r w:rsidR="00F9271E">
        <w:rPr>
          <w:rFonts w:ascii="Arial Narrow" w:eastAsia="Times New Roman" w:hAnsi="Arial Narrow" w:cs="Times New Roman"/>
          <w:color w:val="000000"/>
          <w:lang w:val="id-ID" w:eastAsia="id-ID"/>
        </w:rPr>
        <w:t xml:space="preserve"> hasil dari penyuluhan ini</w:t>
      </w:r>
      <w:r w:rsidR="00216E0A">
        <w:rPr>
          <w:rFonts w:ascii="Arial Narrow" w:eastAsia="Times New Roman" w:hAnsi="Arial Narrow" w:cs="Times New Roman"/>
          <w:color w:val="000000"/>
          <w:lang w:val="id-ID" w:eastAsia="id-ID"/>
        </w:rPr>
        <w:t xml:space="preserve"> dapat dilihat </w:t>
      </w:r>
      <w:r w:rsidRPr="00940D22">
        <w:rPr>
          <w:rFonts w:ascii="Arial Narrow" w:eastAsia="Times New Roman" w:hAnsi="Arial Narrow" w:cs="Times New Roman"/>
          <w:color w:val="000000"/>
          <w:lang w:val="id-ID" w:eastAsia="id-ID"/>
        </w:rPr>
        <w:t>sebagai berikut:</w:t>
      </w:r>
    </w:p>
    <w:p w14:paraId="0ED2F0EF" w14:textId="77777777" w:rsidR="006F68C7" w:rsidRDefault="006F68C7" w:rsidP="00397C65">
      <w:pPr>
        <w:pStyle w:val="BodyText"/>
        <w:spacing w:before="1"/>
        <w:ind w:left="0" w:right="38"/>
        <w:rPr>
          <w:w w:val="90"/>
          <w:lang w:val="id-ID"/>
        </w:rPr>
      </w:pPr>
    </w:p>
    <w:p w14:paraId="0BB171E5" w14:textId="77777777" w:rsidR="00F9271E" w:rsidRDefault="00F9271E" w:rsidP="00397C65">
      <w:pPr>
        <w:pStyle w:val="BodyText"/>
        <w:spacing w:before="1"/>
        <w:ind w:left="0" w:right="38"/>
        <w:rPr>
          <w:w w:val="90"/>
          <w:lang w:val="id-ID"/>
        </w:rPr>
      </w:pPr>
    </w:p>
    <w:p w14:paraId="36BBB502" w14:textId="77777777" w:rsidR="008B126E" w:rsidRDefault="008B126E" w:rsidP="00397C65">
      <w:pPr>
        <w:pStyle w:val="BodyText"/>
        <w:spacing w:before="1"/>
        <w:ind w:left="0" w:right="38"/>
        <w:rPr>
          <w:w w:val="90"/>
          <w:lang w:val="id-ID"/>
        </w:rPr>
      </w:pPr>
    </w:p>
    <w:p w14:paraId="6F59A6A1" w14:textId="4F24119A" w:rsidR="0060161D" w:rsidRPr="00940D22" w:rsidRDefault="003674D0" w:rsidP="00940D22">
      <w:pPr>
        <w:widowControl/>
        <w:tabs>
          <w:tab w:val="left" w:pos="142"/>
        </w:tabs>
        <w:autoSpaceDE/>
        <w:autoSpaceDN/>
        <w:ind w:left="142" w:firstLine="425"/>
        <w:jc w:val="center"/>
        <w:rPr>
          <w:rFonts w:ascii="Arial Narrow" w:eastAsia="Times New Roman" w:hAnsi="Arial Narrow" w:cs="Times New Roman"/>
          <w:color w:val="000000"/>
          <w:lang w:val="id-ID" w:eastAsia="id-ID"/>
        </w:rPr>
      </w:pPr>
      <w:r w:rsidRPr="00940D22">
        <w:rPr>
          <w:rFonts w:ascii="Arial Narrow" w:eastAsia="Times New Roman" w:hAnsi="Arial Narrow" w:cs="Times New Roman"/>
          <w:color w:val="000000"/>
          <w:lang w:val="id-ID" w:eastAsia="id-ID"/>
        </w:rPr>
        <w:lastRenderedPageBreak/>
        <w:t>Tabel 1. Hasil Penyuluhan</w:t>
      </w:r>
    </w:p>
    <w:p w14:paraId="5D5A536A" w14:textId="77777777" w:rsidR="0060161D" w:rsidRPr="00940D22" w:rsidRDefault="0060161D" w:rsidP="00940D22">
      <w:pPr>
        <w:widowControl/>
        <w:tabs>
          <w:tab w:val="left" w:pos="142"/>
        </w:tabs>
        <w:autoSpaceDE/>
        <w:autoSpaceDN/>
        <w:ind w:left="142" w:firstLine="425"/>
        <w:jc w:val="center"/>
        <w:rPr>
          <w:rFonts w:ascii="Arial Narrow" w:eastAsia="Times New Roman" w:hAnsi="Arial Narrow" w:cs="Times New Roman"/>
          <w:color w:val="000000"/>
          <w:lang w:val="id-ID" w:eastAsia="id-ID"/>
        </w:rPr>
      </w:pPr>
    </w:p>
    <w:tbl>
      <w:tblPr>
        <w:tblW w:w="4411" w:type="dxa"/>
        <w:tblInd w:w="125" w:type="dxa"/>
        <w:tblLayout w:type="fixed"/>
        <w:tblCellMar>
          <w:left w:w="0" w:type="dxa"/>
          <w:right w:w="0" w:type="dxa"/>
        </w:tblCellMar>
        <w:tblLook w:val="01E0" w:firstRow="1" w:lastRow="1" w:firstColumn="1" w:lastColumn="1" w:noHBand="0" w:noVBand="0"/>
      </w:tblPr>
      <w:tblGrid>
        <w:gridCol w:w="1435"/>
        <w:gridCol w:w="1016"/>
        <w:gridCol w:w="977"/>
        <w:gridCol w:w="983"/>
      </w:tblGrid>
      <w:tr w:rsidR="0060161D" w:rsidRPr="00F84455" w14:paraId="24817285" w14:textId="77777777" w:rsidTr="00C8433C">
        <w:trPr>
          <w:trHeight w:val="276"/>
        </w:trPr>
        <w:tc>
          <w:tcPr>
            <w:tcW w:w="4411" w:type="dxa"/>
            <w:gridSpan w:val="4"/>
          </w:tcPr>
          <w:p w14:paraId="6D3EFD1F" w14:textId="77777777" w:rsidR="0060161D" w:rsidRPr="00076CC8" w:rsidRDefault="003674D0" w:rsidP="00F84455">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Tingkat Pemahaman</w:t>
            </w:r>
          </w:p>
        </w:tc>
      </w:tr>
      <w:tr w:rsidR="0060161D" w:rsidRPr="00F84455" w14:paraId="6A106FCE" w14:textId="77777777" w:rsidTr="00C8433C">
        <w:trPr>
          <w:trHeight w:val="304"/>
        </w:trPr>
        <w:tc>
          <w:tcPr>
            <w:tcW w:w="1435" w:type="dxa"/>
          </w:tcPr>
          <w:p w14:paraId="15130D4B" w14:textId="77777777" w:rsidR="0060161D" w:rsidRPr="00076CC8" w:rsidRDefault="0060161D" w:rsidP="00F84455">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1016" w:type="dxa"/>
          </w:tcPr>
          <w:p w14:paraId="16F1B9D6" w14:textId="422161B7" w:rsidR="0060161D" w:rsidRPr="00076CC8" w:rsidRDefault="003674D0" w:rsidP="00F84455">
            <w:pPr>
              <w:widowControl/>
              <w:tabs>
                <w:tab w:val="left" w:pos="142"/>
              </w:tabs>
              <w:autoSpaceDE/>
              <w:autoSpaceDN/>
              <w:ind w:left="142" w:hanging="1"/>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Kategori</w:t>
            </w:r>
          </w:p>
        </w:tc>
        <w:tc>
          <w:tcPr>
            <w:tcW w:w="977" w:type="dxa"/>
          </w:tcPr>
          <w:p w14:paraId="5272F413" w14:textId="15AE73D0" w:rsidR="0060161D" w:rsidRPr="00076CC8" w:rsidRDefault="003674D0" w:rsidP="00F84455">
            <w:pPr>
              <w:widowControl/>
              <w:tabs>
                <w:tab w:val="left" w:pos="142"/>
              </w:tabs>
              <w:autoSpaceDE/>
              <w:autoSpaceDN/>
              <w:ind w:left="142" w:hanging="1"/>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Sebelum</w:t>
            </w:r>
          </w:p>
        </w:tc>
        <w:tc>
          <w:tcPr>
            <w:tcW w:w="983" w:type="dxa"/>
          </w:tcPr>
          <w:p w14:paraId="1F0A529F" w14:textId="609DAD3B" w:rsidR="0060161D" w:rsidRPr="00076CC8" w:rsidRDefault="003674D0" w:rsidP="00F84455">
            <w:pPr>
              <w:widowControl/>
              <w:tabs>
                <w:tab w:val="left" w:pos="142"/>
              </w:tabs>
              <w:autoSpaceDE/>
              <w:autoSpaceDN/>
              <w:ind w:left="142" w:hanging="1"/>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Sesudah</w:t>
            </w:r>
          </w:p>
        </w:tc>
      </w:tr>
      <w:tr w:rsidR="0060161D" w:rsidRPr="00F84455" w14:paraId="2190984F" w14:textId="77777777" w:rsidTr="00C8433C">
        <w:trPr>
          <w:trHeight w:val="304"/>
        </w:trPr>
        <w:tc>
          <w:tcPr>
            <w:tcW w:w="1435" w:type="dxa"/>
            <w:vMerge w:val="restart"/>
          </w:tcPr>
          <w:p w14:paraId="7F84168D" w14:textId="77777777" w:rsidR="0060161D" w:rsidRPr="00076CC8" w:rsidRDefault="00F77A0C" w:rsidP="00F84455">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Cara mencegah hipertensi kambuh</w:t>
            </w:r>
          </w:p>
          <w:p w14:paraId="139E2E12" w14:textId="07E0E5B2" w:rsidR="008E0D65" w:rsidRPr="00076CC8" w:rsidRDefault="008E0D65" w:rsidP="00F84455">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1016" w:type="dxa"/>
          </w:tcPr>
          <w:p w14:paraId="365A2229" w14:textId="5AD38E16" w:rsidR="0060161D" w:rsidRPr="00076CC8" w:rsidRDefault="00076CC8" w:rsidP="00F84455">
            <w:pPr>
              <w:widowControl/>
              <w:tabs>
                <w:tab w:val="left" w:pos="142"/>
              </w:tabs>
              <w:autoSpaceDE/>
              <w:autoSpaceDN/>
              <w:ind w:left="142"/>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Tidak</w:t>
            </w:r>
          </w:p>
        </w:tc>
        <w:tc>
          <w:tcPr>
            <w:tcW w:w="977" w:type="dxa"/>
          </w:tcPr>
          <w:p w14:paraId="3ADD4C85" w14:textId="6BECB891" w:rsidR="0060161D" w:rsidRPr="00076CC8" w:rsidRDefault="00F77A0C" w:rsidP="00F84455">
            <w:pPr>
              <w:widowControl/>
              <w:tabs>
                <w:tab w:val="left" w:pos="142"/>
              </w:tabs>
              <w:autoSpaceDE/>
              <w:autoSpaceDN/>
              <w:ind w:left="142"/>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18</w:t>
            </w:r>
            <w:r w:rsidR="003674D0" w:rsidRPr="00076CC8">
              <w:rPr>
                <w:rFonts w:ascii="Arial Narrow" w:eastAsia="Times New Roman" w:hAnsi="Arial Narrow" w:cs="Times New Roman"/>
                <w:color w:val="000000"/>
                <w:sz w:val="20"/>
                <w:szCs w:val="20"/>
                <w:lang w:val="id-ID" w:eastAsia="id-ID"/>
              </w:rPr>
              <w:t xml:space="preserve"> orang</w:t>
            </w:r>
          </w:p>
        </w:tc>
        <w:tc>
          <w:tcPr>
            <w:tcW w:w="983" w:type="dxa"/>
          </w:tcPr>
          <w:p w14:paraId="56CD6B0C" w14:textId="77777777" w:rsidR="0060161D" w:rsidRPr="00076CC8" w:rsidRDefault="0060161D" w:rsidP="00F84455">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r>
      <w:tr w:rsidR="0060161D" w:rsidRPr="00F84455" w14:paraId="2B7F5E5D" w14:textId="77777777" w:rsidTr="00C8433C">
        <w:trPr>
          <w:trHeight w:val="300"/>
        </w:trPr>
        <w:tc>
          <w:tcPr>
            <w:tcW w:w="1435" w:type="dxa"/>
            <w:vMerge/>
            <w:tcBorders>
              <w:top w:val="nil"/>
            </w:tcBorders>
          </w:tcPr>
          <w:p w14:paraId="432FC639" w14:textId="77777777" w:rsidR="0060161D" w:rsidRPr="00076CC8" w:rsidRDefault="0060161D" w:rsidP="00F84455">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1016" w:type="dxa"/>
          </w:tcPr>
          <w:p w14:paraId="1AD4430A" w14:textId="489AC538" w:rsidR="0060161D" w:rsidRPr="00076CC8" w:rsidRDefault="00076CC8" w:rsidP="00F84455">
            <w:pPr>
              <w:widowControl/>
              <w:tabs>
                <w:tab w:val="left" w:pos="142"/>
              </w:tabs>
              <w:autoSpaceDE/>
              <w:autoSpaceDN/>
              <w:ind w:left="142" w:hanging="1"/>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 xml:space="preserve"> Kurang</w:t>
            </w:r>
          </w:p>
        </w:tc>
        <w:tc>
          <w:tcPr>
            <w:tcW w:w="977" w:type="dxa"/>
          </w:tcPr>
          <w:p w14:paraId="5C1C914D" w14:textId="629EC737" w:rsidR="0060161D" w:rsidRPr="00076CC8" w:rsidRDefault="00774A37" w:rsidP="00F77A0C">
            <w:pPr>
              <w:widowControl/>
              <w:tabs>
                <w:tab w:val="left" w:pos="142"/>
              </w:tabs>
              <w:autoSpaceDE/>
              <w:autoSpaceDN/>
              <w:ind w:left="142" w:hanging="1"/>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 xml:space="preserve">  </w:t>
            </w:r>
            <w:r w:rsidR="00F77A0C" w:rsidRPr="00076CC8">
              <w:rPr>
                <w:rFonts w:ascii="Arial Narrow" w:eastAsia="Times New Roman" w:hAnsi="Arial Narrow" w:cs="Times New Roman"/>
                <w:color w:val="000000"/>
                <w:sz w:val="20"/>
                <w:szCs w:val="20"/>
                <w:lang w:val="id-ID" w:eastAsia="id-ID"/>
              </w:rPr>
              <w:t>5</w:t>
            </w:r>
            <w:r w:rsidRPr="00076CC8">
              <w:rPr>
                <w:rFonts w:ascii="Arial Narrow" w:eastAsia="Times New Roman" w:hAnsi="Arial Narrow" w:cs="Times New Roman"/>
                <w:color w:val="000000"/>
                <w:sz w:val="20"/>
                <w:szCs w:val="20"/>
                <w:lang w:val="id-ID" w:eastAsia="id-ID"/>
              </w:rPr>
              <w:t xml:space="preserve"> orang</w:t>
            </w:r>
          </w:p>
        </w:tc>
        <w:tc>
          <w:tcPr>
            <w:tcW w:w="983" w:type="dxa"/>
          </w:tcPr>
          <w:p w14:paraId="4EFF196E" w14:textId="77777777" w:rsidR="0060161D" w:rsidRPr="00076CC8" w:rsidRDefault="0060161D" w:rsidP="00F84455">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r>
      <w:tr w:rsidR="0060161D" w:rsidRPr="00F84455" w14:paraId="66C6FE52" w14:textId="77777777" w:rsidTr="00C8433C">
        <w:trPr>
          <w:trHeight w:val="300"/>
        </w:trPr>
        <w:tc>
          <w:tcPr>
            <w:tcW w:w="1435" w:type="dxa"/>
            <w:vMerge/>
            <w:tcBorders>
              <w:top w:val="nil"/>
            </w:tcBorders>
          </w:tcPr>
          <w:p w14:paraId="5053E19D" w14:textId="77777777" w:rsidR="0060161D" w:rsidRPr="00076CC8" w:rsidRDefault="0060161D" w:rsidP="00F84455">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1016" w:type="dxa"/>
          </w:tcPr>
          <w:p w14:paraId="3D0316FB" w14:textId="5DA61C5B" w:rsidR="0060161D" w:rsidRPr="00076CC8" w:rsidRDefault="00F84455" w:rsidP="00076CC8">
            <w:pPr>
              <w:widowControl/>
              <w:tabs>
                <w:tab w:val="left" w:pos="142"/>
              </w:tabs>
              <w:autoSpaceDE/>
              <w:autoSpaceDN/>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 xml:space="preserve">    </w:t>
            </w:r>
            <w:r w:rsidR="00076CC8" w:rsidRPr="00076CC8">
              <w:rPr>
                <w:rFonts w:ascii="Arial Narrow" w:eastAsia="Times New Roman" w:hAnsi="Arial Narrow" w:cs="Times New Roman"/>
                <w:color w:val="000000"/>
                <w:sz w:val="20"/>
                <w:szCs w:val="20"/>
                <w:lang w:val="id-ID" w:eastAsia="id-ID"/>
              </w:rPr>
              <w:t>Paham</w:t>
            </w:r>
          </w:p>
        </w:tc>
        <w:tc>
          <w:tcPr>
            <w:tcW w:w="977" w:type="dxa"/>
          </w:tcPr>
          <w:p w14:paraId="3A9577F2" w14:textId="77777777" w:rsidR="0060161D" w:rsidRPr="00076CC8" w:rsidRDefault="0060161D" w:rsidP="00F84455">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983" w:type="dxa"/>
          </w:tcPr>
          <w:p w14:paraId="132753D0" w14:textId="3FEED8DE" w:rsidR="0060161D" w:rsidRPr="00076CC8" w:rsidRDefault="009711AD" w:rsidP="00F84455">
            <w:pPr>
              <w:widowControl/>
              <w:tabs>
                <w:tab w:val="left" w:pos="142"/>
              </w:tabs>
              <w:autoSpaceDE/>
              <w:autoSpaceDN/>
              <w:ind w:left="142"/>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23</w:t>
            </w:r>
            <w:r w:rsidR="003674D0" w:rsidRPr="00076CC8">
              <w:rPr>
                <w:rFonts w:ascii="Arial Narrow" w:eastAsia="Times New Roman" w:hAnsi="Arial Narrow" w:cs="Times New Roman"/>
                <w:color w:val="000000"/>
                <w:sz w:val="20"/>
                <w:szCs w:val="20"/>
                <w:lang w:val="id-ID" w:eastAsia="id-ID"/>
              </w:rPr>
              <w:t xml:space="preserve"> orang</w:t>
            </w:r>
          </w:p>
        </w:tc>
      </w:tr>
      <w:tr w:rsidR="00076CC8" w:rsidRPr="00F84455" w14:paraId="0C3FCCD5" w14:textId="77777777" w:rsidTr="00C8433C">
        <w:trPr>
          <w:trHeight w:val="295"/>
        </w:trPr>
        <w:tc>
          <w:tcPr>
            <w:tcW w:w="1435" w:type="dxa"/>
            <w:vMerge w:val="restart"/>
            <w:tcBorders>
              <w:bottom w:val="single" w:sz="4" w:space="0" w:color="000000"/>
            </w:tcBorders>
          </w:tcPr>
          <w:p w14:paraId="7B176C9F" w14:textId="6AD9DE85" w:rsidR="00076CC8" w:rsidRPr="00076CC8" w:rsidRDefault="00076CC8" w:rsidP="00F84455">
            <w:pPr>
              <w:widowControl/>
              <w:tabs>
                <w:tab w:val="left" w:pos="142"/>
              </w:tabs>
              <w:autoSpaceDE/>
              <w:autoSpaceDN/>
              <w:ind w:left="142"/>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Cara exercise mengurangi probelamatika pengapuran sendi</w:t>
            </w:r>
          </w:p>
        </w:tc>
        <w:tc>
          <w:tcPr>
            <w:tcW w:w="1016" w:type="dxa"/>
          </w:tcPr>
          <w:p w14:paraId="4CAF11FD" w14:textId="6DAF91D3" w:rsidR="00076CC8" w:rsidRPr="00076CC8" w:rsidRDefault="00076CC8" w:rsidP="00F84455">
            <w:pPr>
              <w:widowControl/>
              <w:tabs>
                <w:tab w:val="left" w:pos="142"/>
              </w:tabs>
              <w:autoSpaceDE/>
              <w:autoSpaceDN/>
              <w:ind w:left="142"/>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Tidak</w:t>
            </w:r>
          </w:p>
        </w:tc>
        <w:tc>
          <w:tcPr>
            <w:tcW w:w="977" w:type="dxa"/>
          </w:tcPr>
          <w:p w14:paraId="7351E50F" w14:textId="77777777" w:rsidR="00076CC8" w:rsidRPr="00076CC8" w:rsidRDefault="00076CC8" w:rsidP="00F84455">
            <w:pPr>
              <w:widowControl/>
              <w:tabs>
                <w:tab w:val="left" w:pos="142"/>
              </w:tabs>
              <w:autoSpaceDE/>
              <w:autoSpaceDN/>
              <w:ind w:left="142"/>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23 orang</w:t>
            </w:r>
          </w:p>
        </w:tc>
        <w:tc>
          <w:tcPr>
            <w:tcW w:w="983" w:type="dxa"/>
          </w:tcPr>
          <w:p w14:paraId="27CD5B99" w14:textId="77777777" w:rsidR="00076CC8" w:rsidRPr="00076CC8" w:rsidRDefault="00076CC8" w:rsidP="00F84455">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r>
      <w:tr w:rsidR="00076CC8" w:rsidRPr="00F84455" w14:paraId="0C3352F8" w14:textId="77777777" w:rsidTr="00C8433C">
        <w:trPr>
          <w:trHeight w:val="290"/>
        </w:trPr>
        <w:tc>
          <w:tcPr>
            <w:tcW w:w="1435" w:type="dxa"/>
            <w:vMerge/>
            <w:tcBorders>
              <w:top w:val="nil"/>
              <w:bottom w:val="single" w:sz="4" w:space="0" w:color="000000"/>
            </w:tcBorders>
          </w:tcPr>
          <w:p w14:paraId="06A1CF77" w14:textId="77777777" w:rsidR="00076CC8" w:rsidRPr="00076CC8" w:rsidRDefault="00076CC8" w:rsidP="00F84455">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1016" w:type="dxa"/>
          </w:tcPr>
          <w:p w14:paraId="08A0B1AB" w14:textId="03F0F700" w:rsidR="00076CC8" w:rsidRPr="00076CC8" w:rsidRDefault="00076CC8" w:rsidP="00F84455">
            <w:pPr>
              <w:pStyle w:val="TableParagraph"/>
              <w:widowControl/>
              <w:tabs>
                <w:tab w:val="left" w:pos="142"/>
              </w:tabs>
              <w:autoSpaceDE/>
              <w:autoSpaceDN/>
              <w:spacing w:before="18" w:line="251" w:lineRule="exact"/>
              <w:ind w:left="142"/>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 xml:space="preserve"> Kurang</w:t>
            </w:r>
          </w:p>
        </w:tc>
        <w:tc>
          <w:tcPr>
            <w:tcW w:w="977" w:type="dxa"/>
          </w:tcPr>
          <w:p w14:paraId="17CCB1C2" w14:textId="77777777" w:rsidR="00076CC8" w:rsidRPr="00076CC8" w:rsidRDefault="00076CC8" w:rsidP="00F84455">
            <w:pPr>
              <w:pStyle w:val="TableParagraph"/>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983" w:type="dxa"/>
          </w:tcPr>
          <w:p w14:paraId="22CC21A4" w14:textId="77777777" w:rsidR="00076CC8" w:rsidRPr="00076CC8" w:rsidRDefault="00076CC8" w:rsidP="00F84455">
            <w:pPr>
              <w:pStyle w:val="TableParagraph"/>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r>
      <w:tr w:rsidR="00076CC8" w:rsidRPr="00F84455" w14:paraId="65CE407F" w14:textId="77777777" w:rsidTr="00C8433C">
        <w:trPr>
          <w:trHeight w:val="275"/>
        </w:trPr>
        <w:tc>
          <w:tcPr>
            <w:tcW w:w="1435" w:type="dxa"/>
            <w:vMerge/>
            <w:tcBorders>
              <w:top w:val="nil"/>
              <w:bottom w:val="single" w:sz="4" w:space="0" w:color="000000"/>
            </w:tcBorders>
          </w:tcPr>
          <w:p w14:paraId="2802A506" w14:textId="77777777" w:rsidR="00076CC8" w:rsidRPr="00076CC8" w:rsidRDefault="00076CC8" w:rsidP="00F84455">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1016" w:type="dxa"/>
            <w:tcBorders>
              <w:bottom w:val="single" w:sz="4" w:space="0" w:color="000000"/>
            </w:tcBorders>
          </w:tcPr>
          <w:p w14:paraId="0881A21D" w14:textId="1AE91854" w:rsidR="00076CC8" w:rsidRPr="00076CC8" w:rsidRDefault="00076CC8" w:rsidP="00F84455">
            <w:pPr>
              <w:pStyle w:val="TableParagraph"/>
              <w:widowControl/>
              <w:tabs>
                <w:tab w:val="left" w:pos="142"/>
              </w:tabs>
              <w:autoSpaceDE/>
              <w:autoSpaceDN/>
              <w:spacing w:before="18" w:line="237" w:lineRule="exact"/>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 xml:space="preserve">    Paham</w:t>
            </w:r>
          </w:p>
        </w:tc>
        <w:tc>
          <w:tcPr>
            <w:tcW w:w="977" w:type="dxa"/>
            <w:tcBorders>
              <w:bottom w:val="single" w:sz="4" w:space="0" w:color="000000"/>
            </w:tcBorders>
          </w:tcPr>
          <w:p w14:paraId="7034D839" w14:textId="77777777" w:rsidR="00076CC8" w:rsidRPr="00076CC8" w:rsidRDefault="00076CC8" w:rsidP="00F84455">
            <w:pPr>
              <w:pStyle w:val="TableParagraph"/>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983" w:type="dxa"/>
            <w:tcBorders>
              <w:bottom w:val="single" w:sz="4" w:space="0" w:color="000000"/>
            </w:tcBorders>
          </w:tcPr>
          <w:p w14:paraId="3657EA8F" w14:textId="77777777" w:rsidR="00076CC8" w:rsidRPr="00076CC8" w:rsidRDefault="00076CC8" w:rsidP="00F84455">
            <w:pPr>
              <w:pStyle w:val="TableParagraph"/>
              <w:widowControl/>
              <w:tabs>
                <w:tab w:val="left" w:pos="142"/>
              </w:tabs>
              <w:autoSpaceDE/>
              <w:autoSpaceDN/>
              <w:spacing w:before="18" w:line="237" w:lineRule="exact"/>
              <w:ind w:left="142"/>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23 orang</w:t>
            </w:r>
          </w:p>
        </w:tc>
      </w:tr>
    </w:tbl>
    <w:p w14:paraId="1F326B72" w14:textId="77777777" w:rsidR="00F468C2" w:rsidRDefault="00F468C2" w:rsidP="00F468C2">
      <w:pPr>
        <w:widowControl/>
        <w:tabs>
          <w:tab w:val="left" w:pos="142"/>
        </w:tabs>
        <w:autoSpaceDE/>
        <w:autoSpaceDN/>
        <w:ind w:left="142" w:firstLine="425"/>
        <w:jc w:val="center"/>
        <w:rPr>
          <w:rFonts w:ascii="Arial Narrow" w:eastAsia="Times New Roman" w:hAnsi="Arial Narrow" w:cs="Times New Roman"/>
          <w:color w:val="000000"/>
          <w:lang w:val="id-ID" w:eastAsia="id-ID"/>
        </w:rPr>
      </w:pPr>
    </w:p>
    <w:p w14:paraId="4C981965" w14:textId="2602AEC3" w:rsidR="00A424F0" w:rsidRPr="0057595E" w:rsidRDefault="00A424F0" w:rsidP="0057595E">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A424F0">
        <w:rPr>
          <w:rFonts w:ascii="Arial Narrow" w:eastAsia="Times New Roman" w:hAnsi="Arial Narrow" w:cs="Times New Roman"/>
          <w:color w:val="000000"/>
          <w:lang w:val="id-ID" w:eastAsia="id-ID"/>
        </w:rPr>
        <w:t xml:space="preserve">Hipertensi adalah faktor risiko ketiga terbesar yang menyebabkan kematian dini, terjadinya gagal jantung serta penyakit gangguan otak. Hipertensi dikenal sebagai </w:t>
      </w:r>
      <w:r w:rsidRPr="00A424F0">
        <w:rPr>
          <w:rFonts w:ascii="Arial Narrow" w:eastAsia="Times New Roman" w:hAnsi="Arial Narrow" w:cs="Times New Roman"/>
          <w:i/>
          <w:color w:val="000000"/>
          <w:lang w:val="id-ID" w:eastAsia="id-ID"/>
        </w:rPr>
        <w:t>the</w:t>
      </w:r>
      <w:r w:rsidRPr="00A424F0">
        <w:rPr>
          <w:i/>
        </w:rPr>
        <w:t xml:space="preserve"> </w:t>
      </w:r>
      <w:r w:rsidRPr="00A424F0">
        <w:rPr>
          <w:rFonts w:ascii="Arial Narrow" w:eastAsia="Times New Roman" w:hAnsi="Arial Narrow" w:cs="Times New Roman"/>
          <w:i/>
          <w:color w:val="000000"/>
          <w:lang w:val="id-ID" w:eastAsia="id-ID"/>
        </w:rPr>
        <w:t>killer disease</w:t>
      </w:r>
      <w:r w:rsidRPr="00A424F0">
        <w:rPr>
          <w:rFonts w:ascii="Arial Narrow" w:eastAsia="Times New Roman" w:hAnsi="Arial Narrow" w:cs="Times New Roman"/>
          <w:color w:val="000000"/>
          <w:lang w:val="id-ID" w:eastAsia="id-ID"/>
        </w:rPr>
        <w:t xml:space="preserve"> dan </w:t>
      </w:r>
      <w:r w:rsidRPr="00A424F0">
        <w:rPr>
          <w:rFonts w:ascii="Arial Narrow" w:eastAsia="Times New Roman" w:hAnsi="Arial Narrow" w:cs="Times New Roman"/>
          <w:i/>
          <w:color w:val="000000"/>
          <w:lang w:val="id-ID" w:eastAsia="id-ID"/>
        </w:rPr>
        <w:t>the heteregeneous group of</w:t>
      </w:r>
      <w:r w:rsidRPr="00A424F0">
        <w:rPr>
          <w:rFonts w:ascii="Arial Narrow" w:eastAsia="Times New Roman" w:hAnsi="Arial Narrow" w:cs="Times New Roman"/>
          <w:color w:val="000000"/>
          <w:lang w:val="id-ID" w:eastAsia="id-ID"/>
        </w:rPr>
        <w:t xml:space="preserve"> disease. Penyakit ini telah menjadi masalah utama dalam kesehatan masyarakat di Indonesia dan beberapa negara di dunia. Diperkirakan ± 80% kenaikan kasus hipertensi dari 639 juta pada tahun 2000 akan terjadi di negara berkembang pada tahun</w:t>
      </w:r>
      <w:r>
        <w:rPr>
          <w:rFonts w:ascii="Arial Narrow" w:eastAsia="Times New Roman" w:hAnsi="Arial Narrow" w:cs="Times New Roman"/>
          <w:color w:val="000000"/>
          <w:lang w:val="id-ID" w:eastAsia="id-ID"/>
        </w:rPr>
        <w:t xml:space="preserve"> </w:t>
      </w:r>
      <w:r w:rsidRPr="00A424F0">
        <w:rPr>
          <w:rFonts w:ascii="Arial Narrow" w:eastAsia="Times New Roman" w:hAnsi="Arial Narrow" w:cs="Times New Roman"/>
          <w:color w:val="000000"/>
          <w:lang w:val="id-ID" w:eastAsia="id-ID"/>
        </w:rPr>
        <w:t>2025.</w:t>
      </w:r>
      <w:r>
        <w:rPr>
          <w:rFonts w:ascii="Arial Narrow" w:eastAsia="Times New Roman" w:hAnsi="Arial Narrow" w:cs="Times New Roman"/>
          <w:color w:val="000000"/>
          <w:lang w:val="id-ID" w:eastAsia="id-ID"/>
        </w:rPr>
        <w:t xml:space="preserve"> </w:t>
      </w:r>
      <w:r w:rsidRPr="00A424F0">
        <w:rPr>
          <w:rFonts w:ascii="Arial Narrow" w:eastAsia="Times New Roman" w:hAnsi="Arial Narrow" w:cs="Times New Roman"/>
          <w:color w:val="000000"/>
          <w:lang w:val="id-ID" w:eastAsia="id-ID"/>
        </w:rPr>
        <w:t>Hipertensi dapat menyerang siapa saja dari berbagai kelompok umur,</w:t>
      </w:r>
      <w:r>
        <w:rPr>
          <w:rFonts w:ascii="Arial Narrow" w:eastAsia="Times New Roman" w:hAnsi="Arial Narrow" w:cs="Times New Roman"/>
          <w:color w:val="000000"/>
          <w:lang w:val="id-ID" w:eastAsia="id-ID"/>
        </w:rPr>
        <w:t xml:space="preserve"> </w:t>
      </w:r>
      <w:r w:rsidRPr="00A424F0">
        <w:rPr>
          <w:rFonts w:ascii="Arial Narrow" w:eastAsia="Times New Roman" w:hAnsi="Arial Narrow" w:cs="Times New Roman"/>
          <w:color w:val="000000"/>
          <w:lang w:val="id-ID" w:eastAsia="id-ID"/>
        </w:rPr>
        <w:t>sosial dan ekonomi. Dengan bertambahnya umur, risiko terkena hipertensi menjadi lebih besar, hal tersebut disebabkan oleh perubahan struktur pada pembuluh darah besar, sehingga lumen menjadi lebih sempit dan dinding pembuluh darah menjadi lebih kaku, sebagai akibatnya tekanan darah sistolik meningkat.</w:t>
      </w:r>
      <w:r>
        <w:rPr>
          <w:rFonts w:ascii="Arial Narrow" w:eastAsia="Times New Roman" w:hAnsi="Arial Narrow" w:cs="Times New Roman"/>
          <w:color w:val="000000"/>
          <w:lang w:val="id-ID" w:eastAsia="id-ID"/>
        </w:rPr>
        <w:t xml:space="preserve"> </w:t>
      </w:r>
      <w:r w:rsidRPr="00A424F0">
        <w:rPr>
          <w:rFonts w:ascii="Arial Narrow" w:eastAsia="Times New Roman" w:hAnsi="Arial Narrow" w:cs="Times New Roman"/>
          <w:color w:val="000000"/>
          <w:lang w:val="id-ID" w:eastAsia="id-ID"/>
        </w:rPr>
        <w:t>Beberapa anjuran dalam upaya</w:t>
      </w:r>
      <w:r>
        <w:rPr>
          <w:rFonts w:ascii="Arial Narrow" w:eastAsia="Times New Roman" w:hAnsi="Arial Narrow" w:cs="Times New Roman"/>
          <w:color w:val="000000"/>
          <w:lang w:val="id-ID" w:eastAsia="id-ID"/>
        </w:rPr>
        <w:t xml:space="preserve"> </w:t>
      </w:r>
      <w:r w:rsidRPr="00A424F0">
        <w:rPr>
          <w:rFonts w:ascii="Arial Narrow" w:eastAsia="Times New Roman" w:hAnsi="Arial Narrow" w:cs="Times New Roman"/>
          <w:color w:val="000000"/>
          <w:lang w:val="id-ID" w:eastAsia="id-ID"/>
        </w:rPr>
        <w:t>penurunan tekanan darah melalui modifikasi</w:t>
      </w:r>
      <w:r>
        <w:rPr>
          <w:rFonts w:ascii="Arial Narrow" w:eastAsia="Times New Roman" w:hAnsi="Arial Narrow" w:cs="Times New Roman"/>
          <w:color w:val="000000"/>
          <w:lang w:val="id-ID" w:eastAsia="id-ID"/>
        </w:rPr>
        <w:t xml:space="preserve"> </w:t>
      </w:r>
      <w:r w:rsidRPr="00A424F0">
        <w:rPr>
          <w:rFonts w:ascii="Arial Narrow" w:eastAsia="Times New Roman" w:hAnsi="Arial Narrow" w:cs="Times New Roman"/>
          <w:color w:val="000000"/>
          <w:lang w:val="id-ID" w:eastAsia="id-ID"/>
        </w:rPr>
        <w:t>gaya hidup yaitu dengan penurunan berat badan,</w:t>
      </w:r>
      <w:r>
        <w:rPr>
          <w:rFonts w:ascii="Arial Narrow" w:eastAsia="Times New Roman" w:hAnsi="Arial Narrow" w:cs="Times New Roman"/>
          <w:color w:val="000000"/>
          <w:lang w:val="id-ID" w:eastAsia="id-ID"/>
        </w:rPr>
        <w:t xml:space="preserve"> </w:t>
      </w:r>
      <w:r w:rsidRPr="00A424F0">
        <w:rPr>
          <w:rFonts w:ascii="Arial Narrow" w:eastAsia="Times New Roman" w:hAnsi="Arial Narrow" w:cs="Times New Roman"/>
          <w:color w:val="000000"/>
          <w:lang w:val="id-ID" w:eastAsia="id-ID"/>
        </w:rPr>
        <w:t xml:space="preserve">penerapan perencanaan makan dengan </w:t>
      </w:r>
      <w:r w:rsidRPr="00A424F0">
        <w:rPr>
          <w:rFonts w:ascii="Arial Narrow" w:eastAsia="Times New Roman" w:hAnsi="Arial Narrow" w:cs="Times New Roman"/>
          <w:i/>
          <w:color w:val="000000"/>
          <w:lang w:val="id-ID" w:eastAsia="id-ID"/>
        </w:rPr>
        <w:t>dietaryapproaches to stop hypertension</w:t>
      </w:r>
      <w:r w:rsidRPr="00A424F0">
        <w:rPr>
          <w:rFonts w:ascii="Arial Narrow" w:eastAsia="Times New Roman" w:hAnsi="Arial Narrow" w:cs="Times New Roman"/>
          <w:color w:val="000000"/>
          <w:lang w:val="id-ID" w:eastAsia="id-ID"/>
        </w:rPr>
        <w:t xml:space="preserve"> (DASH), pembatasan asupan garam NaCl, membatasi asupan alcohol dan olah raga teratur mencakup berjalan, jogging, bersepeda, dan berenang setidaknya 30 menit per hari</w:t>
      </w:r>
      <w:r>
        <w:rPr>
          <w:rFonts w:ascii="Arial Narrow" w:eastAsia="Times New Roman" w:hAnsi="Arial Narrow" w:cs="Times New Roman"/>
          <w:color w:val="000000"/>
          <w:lang w:val="id-ID" w:eastAsia="id-ID"/>
        </w:rPr>
        <w:t xml:space="preserve"> </w:t>
      </w:r>
      <w:r w:rsidR="00DC5721">
        <w:rPr>
          <w:rFonts w:ascii="Arial Narrow" w:eastAsia="Times New Roman" w:hAnsi="Arial Narrow" w:cs="Times New Roman"/>
          <w:color w:val="000000"/>
          <w:lang w:val="id-ID" w:eastAsia="id-ID"/>
        </w:rPr>
        <w:fldChar w:fldCharType="begin" w:fldLock="1"/>
      </w:r>
      <w:r w:rsidR="003961FA">
        <w:rPr>
          <w:rFonts w:ascii="Arial Narrow" w:eastAsia="Times New Roman" w:hAnsi="Arial Narrow" w:cs="Times New Roman"/>
          <w:color w:val="000000"/>
          <w:lang w:val="id-ID" w:eastAsia="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approach.","author":[{"dropping-particle":"","family":"Fitrisia","given":"C. A","non-dropping-particle":"","parse-names":false,"suffix":""},{"dropping-particle":"","family":"Khambri","given":"D.","non-dropping-particle":"","parse-names":false,"suffix":""},{"dropping-particle":"","family":"Utama","given":"B. I.","non-dropping-particle":"","parse-names":false,"suffix":""},{"dropping-particle":"","family":"Muhammad","given":"S.","non-dropping-particle":"","parse-names":false,"suffix":""}],"container-title":"Journal of Chemical Information and Modeling","id":"ITEM-1","issue":"9","issued":{"date-parts":[["2019"]]},"page":"1689-1699","title":"Upaya Pencegahan Hipertensi Hipertensi","type":"article-journal","volume":"53"},"uris":["http://www.mendeley.com/documents/?uuid=de9e67be-a488-4be8-bb3b-4169acee37e0"]}],"mendeley":{"formattedCitation":"(Fitrisia et al., 2019)","plainTextFormattedCitation":"(Fitrisia et al., 2019)","previouslyFormattedCitation":"(Fitrisia et al., 2019)"},"properties":{"noteIndex":0},"schema":"https://github.com/citation-style-language/schema/raw/master/csl-citation.json"}</w:instrText>
      </w:r>
      <w:r w:rsidR="00DC5721">
        <w:rPr>
          <w:rFonts w:ascii="Arial Narrow" w:eastAsia="Times New Roman" w:hAnsi="Arial Narrow" w:cs="Times New Roman"/>
          <w:color w:val="000000"/>
          <w:lang w:val="id-ID" w:eastAsia="id-ID"/>
        </w:rPr>
        <w:fldChar w:fldCharType="separate"/>
      </w:r>
      <w:r w:rsidR="00DC5721" w:rsidRPr="00DC5721">
        <w:rPr>
          <w:rFonts w:ascii="Arial Narrow" w:eastAsia="Times New Roman" w:hAnsi="Arial Narrow" w:cs="Times New Roman"/>
          <w:noProof/>
          <w:color w:val="000000"/>
          <w:lang w:val="id-ID" w:eastAsia="id-ID"/>
        </w:rPr>
        <w:t>(Fitrisia et al., 2019)</w:t>
      </w:r>
      <w:r w:rsidR="00DC5721">
        <w:rPr>
          <w:rFonts w:ascii="Arial Narrow" w:eastAsia="Times New Roman" w:hAnsi="Arial Narrow" w:cs="Times New Roman"/>
          <w:color w:val="000000"/>
          <w:lang w:val="id-ID" w:eastAsia="id-ID"/>
        </w:rPr>
        <w:fldChar w:fldCharType="end"/>
      </w:r>
      <w:r w:rsidR="00DC5721">
        <w:rPr>
          <w:rFonts w:ascii="Arial Narrow" w:eastAsia="Times New Roman" w:hAnsi="Arial Narrow" w:cs="Times New Roman"/>
          <w:color w:val="000000"/>
          <w:lang w:val="id-ID" w:eastAsia="id-ID"/>
        </w:rPr>
        <w:t>.</w:t>
      </w:r>
    </w:p>
    <w:p w14:paraId="055291DB" w14:textId="77777777" w:rsidR="00FD6506" w:rsidRDefault="00FD6506" w:rsidP="00002E7C">
      <w:pPr>
        <w:widowControl/>
        <w:tabs>
          <w:tab w:val="left" w:pos="142"/>
        </w:tabs>
        <w:autoSpaceDE/>
        <w:autoSpaceDN/>
        <w:ind w:left="142"/>
        <w:jc w:val="both"/>
        <w:rPr>
          <w:noProof/>
          <w:lang w:val="id-ID" w:eastAsia="id-ID"/>
        </w:rPr>
      </w:pPr>
    </w:p>
    <w:p w14:paraId="13E7C73E" w14:textId="1D1EB10E" w:rsidR="00002E7C" w:rsidRDefault="00FD6506" w:rsidP="00002E7C">
      <w:pPr>
        <w:widowControl/>
        <w:tabs>
          <w:tab w:val="left" w:pos="142"/>
        </w:tabs>
        <w:autoSpaceDE/>
        <w:autoSpaceDN/>
        <w:ind w:left="142"/>
        <w:jc w:val="both"/>
        <w:rPr>
          <w:rFonts w:ascii="Arial Narrow" w:eastAsia="Times New Roman" w:hAnsi="Arial Narrow" w:cs="Times New Roman"/>
          <w:color w:val="000000"/>
          <w:lang w:val="id-ID" w:eastAsia="id-ID"/>
        </w:rPr>
      </w:pPr>
      <w:r>
        <w:rPr>
          <w:noProof/>
          <w:lang w:val="id-ID" w:eastAsia="id-ID"/>
        </w:rPr>
        <w:drawing>
          <wp:inline distT="0" distB="0" distL="0" distR="0" wp14:anchorId="3D7B1A03" wp14:editId="37A67CEB">
            <wp:extent cx="2940711" cy="2450592"/>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7481" t="35757" r="24937" b="11287"/>
                    <a:stretch/>
                  </pic:blipFill>
                  <pic:spPr bwMode="auto">
                    <a:xfrm>
                      <a:off x="0" y="0"/>
                      <a:ext cx="2942425" cy="2452020"/>
                    </a:xfrm>
                    <a:prstGeom prst="rect">
                      <a:avLst/>
                    </a:prstGeom>
                    <a:ln>
                      <a:noFill/>
                    </a:ln>
                    <a:extLst>
                      <a:ext uri="{53640926-AAD7-44D8-BBD7-CCE9431645EC}">
                        <a14:shadowObscured xmlns:a14="http://schemas.microsoft.com/office/drawing/2010/main"/>
                      </a:ext>
                    </a:extLst>
                  </pic:spPr>
                </pic:pic>
              </a:graphicData>
            </a:graphic>
          </wp:inline>
        </w:drawing>
      </w:r>
    </w:p>
    <w:p w14:paraId="5EBA47ED" w14:textId="4053117B" w:rsidR="00F84455" w:rsidRPr="00940D22" w:rsidRDefault="00F84455" w:rsidP="00F9271E">
      <w:pPr>
        <w:widowControl/>
        <w:tabs>
          <w:tab w:val="left" w:pos="142"/>
        </w:tabs>
        <w:autoSpaceDE/>
        <w:autoSpaceDN/>
        <w:ind w:left="142"/>
        <w:jc w:val="center"/>
        <w:rPr>
          <w:rFonts w:ascii="Arial Narrow" w:eastAsia="Times New Roman" w:hAnsi="Arial Narrow" w:cs="Times New Roman"/>
          <w:color w:val="000000"/>
          <w:lang w:val="id-ID" w:eastAsia="id-ID"/>
        </w:rPr>
      </w:pPr>
      <w:r w:rsidRPr="00940D22">
        <w:rPr>
          <w:rFonts w:ascii="Arial Narrow" w:eastAsia="Times New Roman" w:hAnsi="Arial Narrow" w:cs="Times New Roman"/>
          <w:color w:val="000000"/>
          <w:lang w:val="id-ID" w:eastAsia="id-ID"/>
        </w:rPr>
        <w:t xml:space="preserve">Gambar </w:t>
      </w:r>
      <w:r>
        <w:rPr>
          <w:rFonts w:ascii="Arial Narrow" w:eastAsia="Times New Roman" w:hAnsi="Arial Narrow" w:cs="Times New Roman"/>
          <w:color w:val="000000"/>
          <w:lang w:val="id-ID" w:eastAsia="id-ID"/>
        </w:rPr>
        <w:t>2</w:t>
      </w:r>
      <w:r w:rsidRPr="00940D22">
        <w:rPr>
          <w:rFonts w:ascii="Arial Narrow" w:eastAsia="Times New Roman" w:hAnsi="Arial Narrow" w:cs="Times New Roman"/>
          <w:color w:val="000000"/>
          <w:lang w:val="id-ID" w:eastAsia="id-ID"/>
        </w:rPr>
        <w:t xml:space="preserve">. </w:t>
      </w:r>
      <w:r>
        <w:rPr>
          <w:rFonts w:ascii="Arial Narrow" w:eastAsia="Times New Roman" w:hAnsi="Arial Narrow" w:cs="Times New Roman"/>
          <w:color w:val="000000"/>
          <w:lang w:val="id-ID" w:eastAsia="id-ID"/>
        </w:rPr>
        <w:t xml:space="preserve">Hasil Setelah </w:t>
      </w:r>
      <w:r w:rsidRPr="00940D22">
        <w:rPr>
          <w:rFonts w:ascii="Arial Narrow" w:eastAsia="Times New Roman" w:hAnsi="Arial Narrow" w:cs="Times New Roman"/>
          <w:color w:val="000000"/>
          <w:lang w:val="id-ID" w:eastAsia="id-ID"/>
        </w:rPr>
        <w:t>Penyuluhan</w:t>
      </w:r>
    </w:p>
    <w:p w14:paraId="7BF892BD" w14:textId="6522651C" w:rsidR="00237999" w:rsidRDefault="00237999" w:rsidP="00940D22">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6F68C7">
        <w:rPr>
          <w:rFonts w:ascii="Arial Narrow" w:eastAsia="Times New Roman" w:hAnsi="Arial Narrow" w:cs="Times New Roman"/>
          <w:b/>
          <w:color w:val="000000"/>
          <w:lang w:val="id-ID" w:eastAsia="id-ID"/>
        </w:rPr>
        <w:lastRenderedPageBreak/>
        <w:t>Kegiatan II</w:t>
      </w:r>
      <w:r w:rsidRPr="00940D22">
        <w:rPr>
          <w:rFonts w:ascii="Arial Narrow" w:eastAsia="Times New Roman" w:hAnsi="Arial Narrow" w:cs="Times New Roman"/>
          <w:color w:val="000000"/>
          <w:lang w:val="id-ID" w:eastAsia="id-ID"/>
        </w:rPr>
        <w:t xml:space="preserve"> (Pelatihan </w:t>
      </w:r>
      <w:r w:rsidR="00FC4EE8">
        <w:rPr>
          <w:rFonts w:ascii="Arial Narrow" w:eastAsia="Times New Roman" w:hAnsi="Arial Narrow" w:cs="Times New Roman"/>
          <w:color w:val="000000"/>
          <w:lang w:val="id-ID" w:eastAsia="id-ID"/>
        </w:rPr>
        <w:t>cara melakukan exercise untuk mengatasi hipertensi dan peradangan sendi pada para lansia Rw 06 kelurahan Krapyak</w:t>
      </w:r>
      <w:r w:rsidRPr="00940D22">
        <w:rPr>
          <w:rFonts w:ascii="Arial Narrow" w:eastAsia="Times New Roman" w:hAnsi="Arial Narrow" w:cs="Times New Roman"/>
          <w:color w:val="000000"/>
          <w:lang w:val="id-ID" w:eastAsia="id-ID"/>
        </w:rPr>
        <w:t>).</w:t>
      </w:r>
    </w:p>
    <w:p w14:paraId="482E1657" w14:textId="77777777" w:rsidR="00FC4EE8" w:rsidRDefault="00FC4EE8" w:rsidP="00FC4EE8">
      <w:pPr>
        <w:widowControl/>
        <w:tabs>
          <w:tab w:val="left" w:pos="142"/>
        </w:tabs>
        <w:autoSpaceDE/>
        <w:autoSpaceDN/>
        <w:ind w:left="142"/>
        <w:jc w:val="both"/>
        <w:rPr>
          <w:rFonts w:ascii="Arial Narrow" w:eastAsia="Times New Roman" w:hAnsi="Arial Narrow" w:cs="Times New Roman"/>
          <w:color w:val="000000"/>
          <w:lang w:val="id-ID" w:eastAsia="id-ID"/>
        </w:rPr>
      </w:pPr>
    </w:p>
    <w:p w14:paraId="521E36D3" w14:textId="6C2A15D1" w:rsidR="00FC4EE8" w:rsidRPr="00940D22" w:rsidRDefault="00FC4EE8" w:rsidP="00FC4EE8">
      <w:pPr>
        <w:widowControl/>
        <w:tabs>
          <w:tab w:val="left" w:pos="142"/>
        </w:tabs>
        <w:autoSpaceDE/>
        <w:autoSpaceDN/>
        <w:ind w:left="142"/>
        <w:jc w:val="both"/>
        <w:rPr>
          <w:rFonts w:ascii="Arial Narrow" w:eastAsia="Times New Roman" w:hAnsi="Arial Narrow" w:cs="Times New Roman"/>
          <w:color w:val="000000"/>
          <w:lang w:val="id-ID" w:eastAsia="id-ID"/>
        </w:rPr>
      </w:pPr>
      <w:r>
        <w:rPr>
          <w:noProof/>
          <w:lang w:val="id-ID" w:eastAsia="id-ID"/>
        </w:rPr>
        <w:drawing>
          <wp:inline distT="0" distB="0" distL="0" distR="0" wp14:anchorId="2593D29C" wp14:editId="3891B088">
            <wp:extent cx="2876550" cy="24024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6094" t="6880" r="5817" b="4920"/>
                    <a:stretch/>
                  </pic:blipFill>
                  <pic:spPr bwMode="auto">
                    <a:xfrm>
                      <a:off x="0" y="0"/>
                      <a:ext cx="2876550" cy="2402491"/>
                    </a:xfrm>
                    <a:prstGeom prst="rect">
                      <a:avLst/>
                    </a:prstGeom>
                    <a:ln>
                      <a:noFill/>
                    </a:ln>
                    <a:extLst>
                      <a:ext uri="{53640926-AAD7-44D8-BBD7-CCE9431645EC}">
                        <a14:shadowObscured xmlns:a14="http://schemas.microsoft.com/office/drawing/2010/main"/>
                      </a:ext>
                    </a:extLst>
                  </pic:spPr>
                </pic:pic>
              </a:graphicData>
            </a:graphic>
          </wp:inline>
        </w:drawing>
      </w:r>
    </w:p>
    <w:p w14:paraId="2D61A367" w14:textId="6F2146E1" w:rsidR="00FC15DD" w:rsidRPr="00940D22" w:rsidRDefault="00FC15DD" w:rsidP="00FA398C">
      <w:pPr>
        <w:widowControl/>
        <w:tabs>
          <w:tab w:val="left" w:pos="142"/>
        </w:tabs>
        <w:autoSpaceDE/>
        <w:autoSpaceDN/>
        <w:ind w:left="142"/>
        <w:jc w:val="center"/>
        <w:rPr>
          <w:rFonts w:ascii="Arial Narrow" w:eastAsia="Times New Roman" w:hAnsi="Arial Narrow" w:cs="Times New Roman"/>
          <w:color w:val="000000"/>
          <w:lang w:val="id-ID" w:eastAsia="id-ID"/>
        </w:rPr>
      </w:pPr>
      <w:r w:rsidRPr="00940D22">
        <w:rPr>
          <w:rFonts w:ascii="Arial Narrow" w:eastAsia="Times New Roman" w:hAnsi="Arial Narrow" w:cs="Times New Roman"/>
          <w:color w:val="000000"/>
          <w:lang w:val="id-ID" w:eastAsia="id-ID"/>
        </w:rPr>
        <w:t xml:space="preserve">Gambar </w:t>
      </w:r>
      <w:r w:rsidR="00F468C2">
        <w:rPr>
          <w:rFonts w:ascii="Arial Narrow" w:eastAsia="Times New Roman" w:hAnsi="Arial Narrow" w:cs="Times New Roman"/>
          <w:color w:val="000000"/>
          <w:lang w:val="id-ID" w:eastAsia="id-ID"/>
        </w:rPr>
        <w:t>3</w:t>
      </w:r>
      <w:r w:rsidR="00237999" w:rsidRPr="00940D22">
        <w:rPr>
          <w:rFonts w:ascii="Arial Narrow" w:eastAsia="Times New Roman" w:hAnsi="Arial Narrow" w:cs="Times New Roman"/>
          <w:color w:val="000000"/>
          <w:lang w:val="id-ID" w:eastAsia="id-ID"/>
        </w:rPr>
        <w:t>.</w:t>
      </w:r>
      <w:r w:rsidRPr="00940D22">
        <w:rPr>
          <w:rFonts w:ascii="Arial Narrow" w:eastAsia="Times New Roman" w:hAnsi="Arial Narrow" w:cs="Times New Roman"/>
          <w:color w:val="000000"/>
          <w:lang w:val="id-ID" w:eastAsia="id-ID"/>
        </w:rPr>
        <w:t xml:space="preserve"> </w:t>
      </w:r>
      <w:r w:rsidR="00237999" w:rsidRPr="00940D22">
        <w:rPr>
          <w:rFonts w:ascii="Arial Narrow" w:eastAsia="Times New Roman" w:hAnsi="Arial Narrow" w:cs="Times New Roman"/>
          <w:color w:val="000000"/>
          <w:lang w:val="id-ID" w:eastAsia="id-ID"/>
        </w:rPr>
        <w:t>Pelatihan</w:t>
      </w:r>
    </w:p>
    <w:p w14:paraId="39432EA7" w14:textId="305829E7" w:rsidR="009711AD" w:rsidRDefault="00FA398C" w:rsidP="00940D22">
      <w:pPr>
        <w:widowControl/>
        <w:tabs>
          <w:tab w:val="left" w:pos="142"/>
        </w:tabs>
        <w:autoSpaceDE/>
        <w:autoSpaceDN/>
        <w:ind w:left="142" w:firstLine="425"/>
        <w:jc w:val="both"/>
        <w:rPr>
          <w:rFonts w:ascii="Arial Narrow" w:eastAsia="Times New Roman" w:hAnsi="Arial Narrow" w:cs="Times New Roman"/>
          <w:color w:val="000000"/>
          <w:lang w:val="id-ID" w:eastAsia="id-ID"/>
        </w:rPr>
      </w:pPr>
      <w:r>
        <w:rPr>
          <w:rFonts w:ascii="Arial Narrow" w:eastAsia="Times New Roman" w:hAnsi="Arial Narrow" w:cs="Times New Roman"/>
          <w:color w:val="000000"/>
          <w:lang w:val="id-ID" w:eastAsia="id-ID"/>
        </w:rPr>
        <w:t xml:space="preserve">Pelatihan gerakan exercise untuk mengatasi hipertensi dan pengapuran sendi yang awalnya mereka tidak tahu cara melakukan gerakan olah raga yang aman bagi lansia menjadi total semua peserta 23 orang menjadi bisa dan dapat melakukan gerakkan tersebut, karena dapat di lakukan dengan posisi duduk. Gerakkan tersebut dapat dilakukan sesering mungkin pada saat senggang atau bangun tidur </w:t>
      </w:r>
      <w:r w:rsidR="00076CC8">
        <w:rPr>
          <w:rFonts w:ascii="Arial Narrow" w:eastAsia="Times New Roman" w:hAnsi="Arial Narrow" w:cs="Times New Roman"/>
          <w:color w:val="000000"/>
          <w:lang w:val="id-ID" w:eastAsia="id-ID"/>
        </w:rPr>
        <w:t xml:space="preserve">dengan duduk </w:t>
      </w:r>
      <w:r>
        <w:rPr>
          <w:rFonts w:ascii="Arial Narrow" w:eastAsia="Times New Roman" w:hAnsi="Arial Narrow" w:cs="Times New Roman"/>
          <w:color w:val="000000"/>
          <w:lang w:val="id-ID" w:eastAsia="id-ID"/>
        </w:rPr>
        <w:t>di tepi bed</w:t>
      </w:r>
      <w:r w:rsidR="00076CC8">
        <w:rPr>
          <w:rFonts w:ascii="Arial Narrow" w:eastAsia="Times New Roman" w:hAnsi="Arial Narrow" w:cs="Times New Roman"/>
          <w:color w:val="000000"/>
          <w:lang w:val="id-ID" w:eastAsia="id-ID"/>
        </w:rPr>
        <w:t>. Adapun hasil pelatihan dapat dilihat pada tabel di bawah:</w:t>
      </w:r>
    </w:p>
    <w:p w14:paraId="6EFD70F0" w14:textId="77777777" w:rsidR="00FC4EE8" w:rsidRPr="00940D22" w:rsidRDefault="00FC4EE8" w:rsidP="00940D22">
      <w:pPr>
        <w:widowControl/>
        <w:tabs>
          <w:tab w:val="left" w:pos="142"/>
        </w:tabs>
        <w:autoSpaceDE/>
        <w:autoSpaceDN/>
        <w:ind w:left="142" w:firstLine="425"/>
        <w:jc w:val="both"/>
        <w:rPr>
          <w:rFonts w:ascii="Arial Narrow" w:eastAsia="Times New Roman" w:hAnsi="Arial Narrow" w:cs="Times New Roman"/>
          <w:color w:val="000000"/>
          <w:lang w:val="id-ID" w:eastAsia="id-ID"/>
        </w:rPr>
      </w:pPr>
    </w:p>
    <w:p w14:paraId="44564C6F" w14:textId="2097072F" w:rsidR="009711AD" w:rsidRPr="00940D22" w:rsidRDefault="009711AD" w:rsidP="00F468C2">
      <w:pPr>
        <w:widowControl/>
        <w:tabs>
          <w:tab w:val="left" w:pos="142"/>
        </w:tabs>
        <w:autoSpaceDE/>
        <w:autoSpaceDN/>
        <w:ind w:left="142" w:firstLine="425"/>
        <w:jc w:val="center"/>
        <w:rPr>
          <w:rFonts w:ascii="Arial Narrow" w:eastAsia="Times New Roman" w:hAnsi="Arial Narrow" w:cs="Times New Roman"/>
          <w:color w:val="000000"/>
          <w:lang w:val="id-ID" w:eastAsia="id-ID"/>
        </w:rPr>
      </w:pPr>
      <w:r w:rsidRPr="00940D22">
        <w:rPr>
          <w:rFonts w:ascii="Arial Narrow" w:eastAsia="Times New Roman" w:hAnsi="Arial Narrow" w:cs="Times New Roman"/>
          <w:color w:val="000000"/>
          <w:lang w:val="id-ID" w:eastAsia="id-ID"/>
        </w:rPr>
        <w:t>Tabel 2. Hasil Pelatihan</w:t>
      </w:r>
    </w:p>
    <w:p w14:paraId="3DBF105F" w14:textId="77777777" w:rsidR="009711AD" w:rsidRPr="00940D22" w:rsidRDefault="009711AD" w:rsidP="00940D22">
      <w:pPr>
        <w:widowControl/>
        <w:tabs>
          <w:tab w:val="left" w:pos="142"/>
        </w:tabs>
        <w:autoSpaceDE/>
        <w:autoSpaceDN/>
        <w:ind w:left="142" w:firstLine="425"/>
        <w:jc w:val="both"/>
        <w:rPr>
          <w:rFonts w:ascii="Arial Narrow" w:eastAsia="Times New Roman" w:hAnsi="Arial Narrow" w:cs="Times New Roman"/>
          <w:color w:val="000000"/>
          <w:lang w:val="id-ID" w:eastAsia="id-ID"/>
        </w:rPr>
      </w:pPr>
    </w:p>
    <w:tbl>
      <w:tblPr>
        <w:tblW w:w="4529" w:type="dxa"/>
        <w:tblInd w:w="125" w:type="dxa"/>
        <w:tblLayout w:type="fixed"/>
        <w:tblCellMar>
          <w:left w:w="0" w:type="dxa"/>
          <w:right w:w="0" w:type="dxa"/>
        </w:tblCellMar>
        <w:tblLook w:val="01E0" w:firstRow="1" w:lastRow="1" w:firstColumn="1" w:lastColumn="1" w:noHBand="0" w:noVBand="0"/>
      </w:tblPr>
      <w:tblGrid>
        <w:gridCol w:w="1435"/>
        <w:gridCol w:w="1134"/>
        <w:gridCol w:w="977"/>
        <w:gridCol w:w="983"/>
      </w:tblGrid>
      <w:tr w:rsidR="009711AD" w:rsidRPr="00F468C2" w14:paraId="72708338" w14:textId="77777777" w:rsidTr="00076CC8">
        <w:trPr>
          <w:trHeight w:val="276"/>
        </w:trPr>
        <w:tc>
          <w:tcPr>
            <w:tcW w:w="4529" w:type="dxa"/>
            <w:gridSpan w:val="4"/>
          </w:tcPr>
          <w:p w14:paraId="65E3E261" w14:textId="77777777" w:rsidR="009711AD" w:rsidRPr="00F468C2" w:rsidRDefault="009711AD" w:rsidP="00940D22">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r w:rsidRPr="00F468C2">
              <w:rPr>
                <w:rFonts w:ascii="Arial Narrow" w:eastAsia="Times New Roman" w:hAnsi="Arial Narrow" w:cs="Times New Roman"/>
                <w:color w:val="000000"/>
                <w:sz w:val="20"/>
                <w:szCs w:val="20"/>
                <w:lang w:val="id-ID" w:eastAsia="id-ID"/>
              </w:rPr>
              <w:t>Tingkat Pemahaman</w:t>
            </w:r>
          </w:p>
        </w:tc>
      </w:tr>
      <w:tr w:rsidR="009711AD" w:rsidRPr="00F468C2" w14:paraId="33B3DED9" w14:textId="77777777" w:rsidTr="00076CC8">
        <w:trPr>
          <w:trHeight w:val="304"/>
        </w:trPr>
        <w:tc>
          <w:tcPr>
            <w:tcW w:w="1435" w:type="dxa"/>
          </w:tcPr>
          <w:p w14:paraId="6166EF55" w14:textId="77777777" w:rsidR="009711AD" w:rsidRPr="00F468C2" w:rsidRDefault="009711AD" w:rsidP="00940D22">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1134" w:type="dxa"/>
          </w:tcPr>
          <w:p w14:paraId="44F8709D" w14:textId="7E7EB5B0" w:rsidR="009711AD" w:rsidRPr="00F468C2" w:rsidRDefault="00F468C2" w:rsidP="00F468C2">
            <w:pPr>
              <w:widowControl/>
              <w:tabs>
                <w:tab w:val="left" w:pos="0"/>
              </w:tabs>
              <w:autoSpaceDE/>
              <w:autoSpaceDN/>
              <w:jc w:val="both"/>
              <w:rPr>
                <w:rFonts w:ascii="Arial Narrow" w:eastAsia="Times New Roman" w:hAnsi="Arial Narrow" w:cs="Times New Roman"/>
                <w:color w:val="000000"/>
                <w:sz w:val="20"/>
                <w:szCs w:val="20"/>
                <w:lang w:val="id-ID" w:eastAsia="id-ID"/>
              </w:rPr>
            </w:pPr>
            <w:r>
              <w:rPr>
                <w:rFonts w:ascii="Arial Narrow" w:eastAsia="Times New Roman" w:hAnsi="Arial Narrow" w:cs="Times New Roman"/>
                <w:color w:val="000000"/>
                <w:sz w:val="20"/>
                <w:szCs w:val="20"/>
                <w:lang w:val="id-ID" w:eastAsia="id-ID"/>
              </w:rPr>
              <w:t xml:space="preserve"> Kategori        </w:t>
            </w:r>
          </w:p>
        </w:tc>
        <w:tc>
          <w:tcPr>
            <w:tcW w:w="977" w:type="dxa"/>
          </w:tcPr>
          <w:p w14:paraId="0A04FD9F" w14:textId="77777777" w:rsidR="009711AD" w:rsidRPr="00F468C2" w:rsidRDefault="009711AD" w:rsidP="00F468C2">
            <w:pPr>
              <w:widowControl/>
              <w:tabs>
                <w:tab w:val="left" w:pos="142"/>
              </w:tabs>
              <w:autoSpaceDE/>
              <w:autoSpaceDN/>
              <w:ind w:left="142"/>
              <w:jc w:val="both"/>
              <w:rPr>
                <w:rFonts w:ascii="Arial Narrow" w:eastAsia="Times New Roman" w:hAnsi="Arial Narrow" w:cs="Times New Roman"/>
                <w:color w:val="000000"/>
                <w:sz w:val="20"/>
                <w:szCs w:val="20"/>
                <w:lang w:val="id-ID" w:eastAsia="id-ID"/>
              </w:rPr>
            </w:pPr>
            <w:r w:rsidRPr="00F468C2">
              <w:rPr>
                <w:rFonts w:ascii="Arial Narrow" w:eastAsia="Times New Roman" w:hAnsi="Arial Narrow" w:cs="Times New Roman"/>
                <w:color w:val="000000"/>
                <w:sz w:val="20"/>
                <w:szCs w:val="20"/>
                <w:lang w:val="id-ID" w:eastAsia="id-ID"/>
              </w:rPr>
              <w:t>Sebelum</w:t>
            </w:r>
            <w:r w:rsidRPr="00F468C2">
              <w:rPr>
                <w:rFonts w:ascii="Arial Narrow" w:eastAsia="Times New Roman" w:hAnsi="Arial Narrow" w:cs="Times New Roman"/>
                <w:color w:val="000000"/>
                <w:sz w:val="20"/>
                <w:szCs w:val="20"/>
                <w:lang w:val="id-ID" w:eastAsia="id-ID"/>
              </w:rPr>
              <w:tab/>
            </w:r>
          </w:p>
        </w:tc>
        <w:tc>
          <w:tcPr>
            <w:tcW w:w="983" w:type="dxa"/>
          </w:tcPr>
          <w:p w14:paraId="7C827448" w14:textId="77777777" w:rsidR="009711AD" w:rsidRPr="00F468C2" w:rsidRDefault="009711AD" w:rsidP="00F468C2">
            <w:pPr>
              <w:widowControl/>
              <w:tabs>
                <w:tab w:val="left" w:pos="142"/>
              </w:tabs>
              <w:autoSpaceDE/>
              <w:autoSpaceDN/>
              <w:ind w:left="142"/>
              <w:jc w:val="both"/>
              <w:rPr>
                <w:rFonts w:ascii="Arial Narrow" w:eastAsia="Times New Roman" w:hAnsi="Arial Narrow" w:cs="Times New Roman"/>
                <w:color w:val="000000"/>
                <w:sz w:val="20"/>
                <w:szCs w:val="20"/>
                <w:lang w:val="id-ID" w:eastAsia="id-ID"/>
              </w:rPr>
            </w:pPr>
            <w:r w:rsidRPr="00F468C2">
              <w:rPr>
                <w:rFonts w:ascii="Arial Narrow" w:eastAsia="Times New Roman" w:hAnsi="Arial Narrow" w:cs="Times New Roman"/>
                <w:color w:val="000000"/>
                <w:sz w:val="20"/>
                <w:szCs w:val="20"/>
                <w:lang w:val="id-ID" w:eastAsia="id-ID"/>
              </w:rPr>
              <w:t xml:space="preserve">Sesudah </w:t>
            </w:r>
          </w:p>
        </w:tc>
      </w:tr>
      <w:tr w:rsidR="00076CC8" w:rsidRPr="00F468C2" w14:paraId="31D3168B" w14:textId="77777777" w:rsidTr="00076CC8">
        <w:trPr>
          <w:trHeight w:val="304"/>
        </w:trPr>
        <w:tc>
          <w:tcPr>
            <w:tcW w:w="1435" w:type="dxa"/>
            <w:vMerge w:val="restart"/>
          </w:tcPr>
          <w:p w14:paraId="16790BDE" w14:textId="5E88568D" w:rsidR="00076CC8" w:rsidRPr="00F468C2" w:rsidRDefault="00076CC8" w:rsidP="00F468C2">
            <w:pPr>
              <w:widowControl/>
              <w:tabs>
                <w:tab w:val="left" w:pos="142"/>
              </w:tabs>
              <w:autoSpaceDE/>
              <w:autoSpaceDN/>
              <w:ind w:left="142"/>
              <w:jc w:val="both"/>
              <w:rPr>
                <w:rFonts w:ascii="Arial Narrow" w:eastAsia="Times New Roman" w:hAnsi="Arial Narrow" w:cs="Times New Roman"/>
                <w:color w:val="000000"/>
                <w:sz w:val="20"/>
                <w:szCs w:val="20"/>
                <w:lang w:val="id-ID" w:eastAsia="id-ID"/>
              </w:rPr>
            </w:pPr>
            <w:r>
              <w:rPr>
                <w:rFonts w:ascii="Arial Narrow" w:eastAsia="Times New Roman" w:hAnsi="Arial Narrow" w:cs="Times New Roman"/>
                <w:color w:val="000000"/>
                <w:sz w:val="20"/>
                <w:szCs w:val="20"/>
                <w:lang w:val="id-ID" w:eastAsia="id-ID"/>
              </w:rPr>
              <w:t>Gerakan exercise pada lansia</w:t>
            </w:r>
          </w:p>
        </w:tc>
        <w:tc>
          <w:tcPr>
            <w:tcW w:w="1134" w:type="dxa"/>
          </w:tcPr>
          <w:p w14:paraId="3CC8FFBE" w14:textId="19D1D09F" w:rsidR="00076CC8" w:rsidRPr="00076CC8" w:rsidRDefault="00076CC8" w:rsidP="00F468C2">
            <w:pPr>
              <w:widowControl/>
              <w:tabs>
                <w:tab w:val="left" w:pos="142"/>
              </w:tabs>
              <w:autoSpaceDE/>
              <w:autoSpaceDN/>
              <w:ind w:left="142"/>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Tidak</w:t>
            </w:r>
          </w:p>
        </w:tc>
        <w:tc>
          <w:tcPr>
            <w:tcW w:w="977" w:type="dxa"/>
          </w:tcPr>
          <w:p w14:paraId="0607E96E" w14:textId="77777777" w:rsidR="00076CC8" w:rsidRPr="00F468C2" w:rsidRDefault="00076CC8" w:rsidP="00F468C2">
            <w:pPr>
              <w:widowControl/>
              <w:tabs>
                <w:tab w:val="left" w:pos="142"/>
              </w:tabs>
              <w:autoSpaceDE/>
              <w:autoSpaceDN/>
              <w:ind w:left="142"/>
              <w:jc w:val="both"/>
              <w:rPr>
                <w:rFonts w:ascii="Arial Narrow" w:eastAsia="Times New Roman" w:hAnsi="Arial Narrow" w:cs="Times New Roman"/>
                <w:color w:val="000000"/>
                <w:sz w:val="20"/>
                <w:szCs w:val="20"/>
                <w:lang w:val="id-ID" w:eastAsia="id-ID"/>
              </w:rPr>
            </w:pPr>
            <w:r w:rsidRPr="00F468C2">
              <w:rPr>
                <w:rFonts w:ascii="Arial Narrow" w:eastAsia="Times New Roman" w:hAnsi="Arial Narrow" w:cs="Times New Roman"/>
                <w:color w:val="000000"/>
                <w:sz w:val="20"/>
                <w:szCs w:val="20"/>
                <w:lang w:val="id-ID" w:eastAsia="id-ID"/>
              </w:rPr>
              <w:t>23 orang</w:t>
            </w:r>
          </w:p>
        </w:tc>
        <w:tc>
          <w:tcPr>
            <w:tcW w:w="983" w:type="dxa"/>
          </w:tcPr>
          <w:p w14:paraId="7892C66C" w14:textId="77777777" w:rsidR="00076CC8" w:rsidRPr="00F468C2" w:rsidRDefault="00076CC8" w:rsidP="00940D22">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r>
      <w:tr w:rsidR="00076CC8" w:rsidRPr="00F468C2" w14:paraId="7B6D41AB" w14:textId="77777777" w:rsidTr="00076CC8">
        <w:trPr>
          <w:trHeight w:val="300"/>
        </w:trPr>
        <w:tc>
          <w:tcPr>
            <w:tcW w:w="1435" w:type="dxa"/>
            <w:vMerge/>
            <w:tcBorders>
              <w:top w:val="nil"/>
            </w:tcBorders>
          </w:tcPr>
          <w:p w14:paraId="0A14AF56" w14:textId="77777777" w:rsidR="00076CC8" w:rsidRPr="00F468C2" w:rsidRDefault="00076CC8" w:rsidP="00940D22">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1134" w:type="dxa"/>
          </w:tcPr>
          <w:p w14:paraId="56972BBD" w14:textId="42B68E0B" w:rsidR="00076CC8" w:rsidRPr="00076CC8" w:rsidRDefault="00076CC8" w:rsidP="00F468C2">
            <w:pPr>
              <w:widowControl/>
              <w:tabs>
                <w:tab w:val="left" w:pos="142"/>
              </w:tabs>
              <w:autoSpaceDE/>
              <w:autoSpaceDN/>
              <w:ind w:left="142"/>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 xml:space="preserve"> Kurang</w:t>
            </w:r>
          </w:p>
        </w:tc>
        <w:tc>
          <w:tcPr>
            <w:tcW w:w="977" w:type="dxa"/>
          </w:tcPr>
          <w:p w14:paraId="0075E607" w14:textId="77777777" w:rsidR="00076CC8" w:rsidRPr="00F468C2" w:rsidRDefault="00076CC8" w:rsidP="00940D22">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983" w:type="dxa"/>
          </w:tcPr>
          <w:p w14:paraId="46065164" w14:textId="77777777" w:rsidR="00076CC8" w:rsidRPr="00F468C2" w:rsidRDefault="00076CC8" w:rsidP="00940D22">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r>
      <w:tr w:rsidR="00076CC8" w:rsidRPr="00F468C2" w14:paraId="42808558" w14:textId="77777777" w:rsidTr="00076CC8">
        <w:trPr>
          <w:trHeight w:val="300"/>
        </w:trPr>
        <w:tc>
          <w:tcPr>
            <w:tcW w:w="1435" w:type="dxa"/>
            <w:vMerge/>
            <w:tcBorders>
              <w:top w:val="nil"/>
            </w:tcBorders>
          </w:tcPr>
          <w:p w14:paraId="297D2858" w14:textId="77777777" w:rsidR="00076CC8" w:rsidRPr="00F468C2" w:rsidRDefault="00076CC8" w:rsidP="00940D22">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1134" w:type="dxa"/>
          </w:tcPr>
          <w:p w14:paraId="41818F1C" w14:textId="5AE0456F" w:rsidR="00076CC8" w:rsidRPr="00076CC8" w:rsidRDefault="00076CC8" w:rsidP="00076CC8">
            <w:pPr>
              <w:widowControl/>
              <w:tabs>
                <w:tab w:val="left" w:pos="0"/>
              </w:tabs>
              <w:autoSpaceDE/>
              <w:autoSpaceDN/>
              <w:jc w:val="both"/>
              <w:rPr>
                <w:rFonts w:ascii="Arial Narrow" w:eastAsia="Times New Roman" w:hAnsi="Arial Narrow" w:cs="Times New Roman"/>
                <w:color w:val="000000"/>
                <w:sz w:val="20"/>
                <w:szCs w:val="20"/>
                <w:lang w:val="id-ID" w:eastAsia="id-ID"/>
              </w:rPr>
            </w:pPr>
            <w:r w:rsidRPr="00076CC8">
              <w:rPr>
                <w:rFonts w:ascii="Arial Narrow" w:eastAsia="Times New Roman" w:hAnsi="Arial Narrow" w:cs="Times New Roman"/>
                <w:color w:val="000000"/>
                <w:sz w:val="20"/>
                <w:szCs w:val="20"/>
                <w:lang w:val="id-ID" w:eastAsia="id-ID"/>
              </w:rPr>
              <w:t xml:space="preserve">   Sangat Bisa </w:t>
            </w:r>
          </w:p>
        </w:tc>
        <w:tc>
          <w:tcPr>
            <w:tcW w:w="977" w:type="dxa"/>
          </w:tcPr>
          <w:p w14:paraId="225C0887" w14:textId="77777777" w:rsidR="00076CC8" w:rsidRPr="00F468C2" w:rsidRDefault="00076CC8" w:rsidP="00940D22">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983" w:type="dxa"/>
          </w:tcPr>
          <w:p w14:paraId="3FBFF756" w14:textId="401A804F" w:rsidR="00076CC8" w:rsidRPr="00F468C2" w:rsidRDefault="00076CC8" w:rsidP="00F468C2">
            <w:pPr>
              <w:widowControl/>
              <w:tabs>
                <w:tab w:val="left" w:pos="142"/>
              </w:tabs>
              <w:autoSpaceDE/>
              <w:autoSpaceDN/>
              <w:ind w:left="142"/>
              <w:jc w:val="both"/>
              <w:rPr>
                <w:rFonts w:ascii="Arial Narrow" w:eastAsia="Times New Roman" w:hAnsi="Arial Narrow" w:cs="Times New Roman"/>
                <w:color w:val="000000"/>
                <w:sz w:val="20"/>
                <w:szCs w:val="20"/>
                <w:lang w:val="id-ID" w:eastAsia="id-ID"/>
              </w:rPr>
            </w:pPr>
            <w:r w:rsidRPr="00F468C2">
              <w:rPr>
                <w:rFonts w:ascii="Arial Narrow" w:eastAsia="Times New Roman" w:hAnsi="Arial Narrow" w:cs="Times New Roman"/>
                <w:color w:val="000000"/>
                <w:sz w:val="20"/>
                <w:szCs w:val="20"/>
                <w:lang w:val="id-ID" w:eastAsia="id-ID"/>
              </w:rPr>
              <w:t>23 orang</w:t>
            </w:r>
          </w:p>
        </w:tc>
      </w:tr>
      <w:tr w:rsidR="009711AD" w:rsidRPr="00F468C2" w14:paraId="7F490489" w14:textId="77777777" w:rsidTr="00076CC8">
        <w:trPr>
          <w:trHeight w:val="290"/>
        </w:trPr>
        <w:tc>
          <w:tcPr>
            <w:tcW w:w="1435" w:type="dxa"/>
            <w:vMerge/>
            <w:tcBorders>
              <w:top w:val="nil"/>
              <w:bottom w:val="single" w:sz="4" w:space="0" w:color="000000"/>
            </w:tcBorders>
          </w:tcPr>
          <w:p w14:paraId="4431ADA3" w14:textId="77777777" w:rsidR="009711AD" w:rsidRPr="00F468C2" w:rsidRDefault="009711AD" w:rsidP="00940D22">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1134" w:type="dxa"/>
          </w:tcPr>
          <w:p w14:paraId="40DF1185" w14:textId="7604EBF7" w:rsidR="009711AD" w:rsidRPr="00F468C2" w:rsidRDefault="009711AD" w:rsidP="00940D22">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977" w:type="dxa"/>
          </w:tcPr>
          <w:p w14:paraId="48AFE3D9" w14:textId="77777777" w:rsidR="009711AD" w:rsidRPr="00F468C2" w:rsidRDefault="009711AD" w:rsidP="00940D22">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983" w:type="dxa"/>
          </w:tcPr>
          <w:p w14:paraId="1EC4CF14" w14:textId="77777777" w:rsidR="009711AD" w:rsidRPr="00F468C2" w:rsidRDefault="009711AD" w:rsidP="00940D22">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r>
      <w:tr w:rsidR="009711AD" w:rsidRPr="00F468C2" w14:paraId="612DE8A7" w14:textId="77777777" w:rsidTr="00076CC8">
        <w:trPr>
          <w:trHeight w:val="64"/>
        </w:trPr>
        <w:tc>
          <w:tcPr>
            <w:tcW w:w="1435" w:type="dxa"/>
            <w:vMerge/>
            <w:tcBorders>
              <w:top w:val="nil"/>
              <w:bottom w:val="single" w:sz="4" w:space="0" w:color="000000"/>
            </w:tcBorders>
          </w:tcPr>
          <w:p w14:paraId="2F3FE68B" w14:textId="77777777" w:rsidR="009711AD" w:rsidRPr="00F468C2" w:rsidRDefault="009711AD" w:rsidP="00940D22">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1134" w:type="dxa"/>
            <w:tcBorders>
              <w:bottom w:val="single" w:sz="4" w:space="0" w:color="000000"/>
            </w:tcBorders>
          </w:tcPr>
          <w:p w14:paraId="417C3631" w14:textId="084066FA" w:rsidR="009711AD" w:rsidRPr="00F468C2" w:rsidRDefault="009711AD" w:rsidP="00940D22">
            <w:pPr>
              <w:widowControl/>
              <w:tabs>
                <w:tab w:val="left" w:pos="142"/>
              </w:tabs>
              <w:autoSpaceDE/>
              <w:autoSpaceDN/>
              <w:ind w:left="142" w:firstLine="425"/>
              <w:jc w:val="both"/>
              <w:rPr>
                <w:rFonts w:ascii="Arial Narrow" w:eastAsia="Times New Roman" w:hAnsi="Arial Narrow" w:cs="Times New Roman"/>
                <w:color w:val="000000"/>
                <w:sz w:val="20"/>
                <w:szCs w:val="20"/>
                <w:lang w:val="id-ID" w:eastAsia="id-ID"/>
              </w:rPr>
            </w:pPr>
          </w:p>
        </w:tc>
        <w:tc>
          <w:tcPr>
            <w:tcW w:w="977" w:type="dxa"/>
            <w:tcBorders>
              <w:bottom w:val="single" w:sz="4" w:space="0" w:color="000000"/>
            </w:tcBorders>
          </w:tcPr>
          <w:p w14:paraId="5537CB85" w14:textId="77777777" w:rsidR="009711AD" w:rsidRPr="00F468C2" w:rsidRDefault="009711AD" w:rsidP="00076CC8">
            <w:pPr>
              <w:widowControl/>
              <w:tabs>
                <w:tab w:val="left" w:pos="142"/>
              </w:tabs>
              <w:autoSpaceDE/>
              <w:autoSpaceDN/>
              <w:jc w:val="both"/>
              <w:rPr>
                <w:rFonts w:ascii="Arial Narrow" w:eastAsia="Times New Roman" w:hAnsi="Arial Narrow" w:cs="Times New Roman"/>
                <w:color w:val="000000"/>
                <w:sz w:val="20"/>
                <w:szCs w:val="20"/>
                <w:lang w:val="id-ID" w:eastAsia="id-ID"/>
              </w:rPr>
            </w:pPr>
          </w:p>
        </w:tc>
        <w:tc>
          <w:tcPr>
            <w:tcW w:w="983" w:type="dxa"/>
            <w:tcBorders>
              <w:bottom w:val="single" w:sz="4" w:space="0" w:color="000000"/>
            </w:tcBorders>
          </w:tcPr>
          <w:p w14:paraId="58877F5D" w14:textId="35DD5CDD" w:rsidR="009711AD" w:rsidRPr="00F468C2" w:rsidRDefault="009711AD" w:rsidP="006F68C7">
            <w:pPr>
              <w:widowControl/>
              <w:tabs>
                <w:tab w:val="left" w:pos="142"/>
              </w:tabs>
              <w:autoSpaceDE/>
              <w:autoSpaceDN/>
              <w:jc w:val="both"/>
              <w:rPr>
                <w:rFonts w:ascii="Arial Narrow" w:eastAsia="Times New Roman" w:hAnsi="Arial Narrow" w:cs="Times New Roman"/>
                <w:color w:val="000000"/>
                <w:sz w:val="20"/>
                <w:szCs w:val="20"/>
                <w:lang w:val="id-ID" w:eastAsia="id-ID"/>
              </w:rPr>
            </w:pPr>
          </w:p>
        </w:tc>
      </w:tr>
    </w:tbl>
    <w:p w14:paraId="15C680DC" w14:textId="77777777" w:rsidR="00FC15DD" w:rsidRDefault="00FC15DD" w:rsidP="00940D22">
      <w:pPr>
        <w:widowControl/>
        <w:tabs>
          <w:tab w:val="left" w:pos="142"/>
        </w:tabs>
        <w:autoSpaceDE/>
        <w:autoSpaceDN/>
        <w:ind w:left="142" w:firstLine="425"/>
        <w:jc w:val="both"/>
        <w:rPr>
          <w:rFonts w:ascii="Arial Narrow" w:eastAsia="Times New Roman" w:hAnsi="Arial Narrow" w:cs="Times New Roman"/>
          <w:color w:val="000000"/>
          <w:lang w:val="id-ID" w:eastAsia="id-ID"/>
        </w:rPr>
      </w:pPr>
    </w:p>
    <w:p w14:paraId="6110B736" w14:textId="23549BDF" w:rsidR="003B539D" w:rsidRPr="003B539D" w:rsidRDefault="003B539D" w:rsidP="003B539D">
      <w:pPr>
        <w:widowControl/>
        <w:tabs>
          <w:tab w:val="left" w:pos="142"/>
        </w:tabs>
        <w:autoSpaceDE/>
        <w:autoSpaceDN/>
        <w:ind w:left="142" w:firstLine="425"/>
        <w:jc w:val="both"/>
        <w:rPr>
          <w:rFonts w:ascii="Arial Narrow" w:eastAsia="Times New Roman" w:hAnsi="Arial Narrow" w:cs="Times New Roman"/>
          <w:color w:val="000000"/>
          <w:lang w:val="id-ID" w:eastAsia="id-ID"/>
        </w:rPr>
      </w:pPr>
      <w:r>
        <w:rPr>
          <w:rFonts w:ascii="Arial Narrow" w:eastAsia="Times New Roman" w:hAnsi="Arial Narrow" w:cs="Times New Roman"/>
          <w:color w:val="000000"/>
          <w:lang w:val="id-ID" w:eastAsia="id-ID"/>
        </w:rPr>
        <w:t xml:space="preserve">Exercise yang dilakukan secara rutin </w:t>
      </w:r>
      <w:r w:rsidRPr="003B539D">
        <w:rPr>
          <w:rFonts w:ascii="Arial Narrow" w:eastAsia="Times New Roman" w:hAnsi="Arial Narrow" w:cs="Times New Roman"/>
          <w:color w:val="000000"/>
          <w:lang w:val="id-ID" w:eastAsia="id-ID"/>
        </w:rPr>
        <w:t>akan</w:t>
      </w:r>
      <w:r>
        <w:rPr>
          <w:rFonts w:ascii="Arial Narrow" w:eastAsia="Times New Roman" w:hAnsi="Arial Narrow" w:cs="Times New Roman"/>
          <w:color w:val="000000"/>
          <w:lang w:val="id-ID" w:eastAsia="id-ID"/>
        </w:rPr>
        <w:t xml:space="preserve"> </w:t>
      </w:r>
      <w:r w:rsidRPr="003B539D">
        <w:rPr>
          <w:rFonts w:ascii="Arial Narrow" w:eastAsia="Times New Roman" w:hAnsi="Arial Narrow" w:cs="Times New Roman"/>
          <w:color w:val="000000"/>
          <w:lang w:val="id-ID" w:eastAsia="id-ID"/>
        </w:rPr>
        <w:t xml:space="preserve">menyebabkan tubuh seseorang mengeluarkan </w:t>
      </w:r>
      <w:r>
        <w:rPr>
          <w:rFonts w:ascii="Arial Narrow" w:eastAsia="Times New Roman" w:hAnsi="Arial Narrow" w:cs="Times New Roman"/>
          <w:color w:val="000000"/>
          <w:lang w:val="id-ID" w:eastAsia="id-ID"/>
        </w:rPr>
        <w:t>hormon  endorpin</w:t>
      </w:r>
      <w:r w:rsidRPr="003B539D">
        <w:rPr>
          <w:rFonts w:ascii="Arial Narrow" w:eastAsia="Times New Roman" w:hAnsi="Arial Narrow" w:cs="Times New Roman"/>
          <w:color w:val="000000"/>
          <w:lang w:val="id-ID" w:eastAsia="id-ID"/>
        </w:rPr>
        <w:t xml:space="preserve"> yang</w:t>
      </w:r>
      <w:r>
        <w:rPr>
          <w:rFonts w:ascii="Arial Narrow" w:eastAsia="Times New Roman" w:hAnsi="Arial Narrow" w:cs="Times New Roman"/>
          <w:color w:val="000000"/>
          <w:lang w:val="id-ID" w:eastAsia="id-ID"/>
        </w:rPr>
        <w:t xml:space="preserve"> </w:t>
      </w:r>
      <w:r w:rsidRPr="003B539D">
        <w:rPr>
          <w:rFonts w:ascii="Arial Narrow" w:eastAsia="Times New Roman" w:hAnsi="Arial Narrow" w:cs="Times New Roman"/>
          <w:color w:val="000000"/>
          <w:lang w:val="id-ID" w:eastAsia="id-ID"/>
        </w:rPr>
        <w:t>menyebabkan tubuh me</w:t>
      </w:r>
      <w:r>
        <w:rPr>
          <w:rFonts w:ascii="Arial Narrow" w:eastAsia="Times New Roman" w:hAnsi="Arial Narrow" w:cs="Times New Roman"/>
          <w:color w:val="000000"/>
          <w:lang w:val="id-ID" w:eastAsia="id-ID"/>
        </w:rPr>
        <w:t xml:space="preserve">njadi lebih    tenang dan </w:t>
      </w:r>
      <w:r w:rsidRPr="003B539D">
        <w:rPr>
          <w:rFonts w:ascii="Arial Narrow" w:eastAsia="Times New Roman" w:hAnsi="Arial Narrow" w:cs="Times New Roman"/>
          <w:color w:val="000000"/>
          <w:lang w:val="id-ID" w:eastAsia="id-ID"/>
        </w:rPr>
        <w:t xml:space="preserve">mengurangi </w:t>
      </w:r>
      <w:r>
        <w:rPr>
          <w:rFonts w:ascii="Arial Narrow" w:eastAsia="Times New Roman" w:hAnsi="Arial Narrow" w:cs="Times New Roman"/>
          <w:color w:val="000000"/>
          <w:lang w:val="id-ID" w:eastAsia="id-ID"/>
        </w:rPr>
        <w:t>perasaan</w:t>
      </w:r>
      <w:r w:rsidRPr="003B539D">
        <w:rPr>
          <w:rFonts w:ascii="Arial Narrow" w:eastAsia="Times New Roman" w:hAnsi="Arial Narrow" w:cs="Times New Roman"/>
          <w:color w:val="000000"/>
          <w:lang w:val="id-ID" w:eastAsia="id-ID"/>
        </w:rPr>
        <w:t xml:space="preserve"> stress</w:t>
      </w:r>
      <w:r>
        <w:rPr>
          <w:rFonts w:ascii="Arial Narrow" w:eastAsia="Times New Roman" w:hAnsi="Arial Narrow" w:cs="Times New Roman"/>
          <w:color w:val="000000"/>
          <w:lang w:val="id-ID" w:eastAsia="id-ID"/>
        </w:rPr>
        <w:t xml:space="preserve"> </w:t>
      </w:r>
      <w:r w:rsidRPr="003B539D">
        <w:rPr>
          <w:rFonts w:ascii="Arial Narrow" w:eastAsia="Times New Roman" w:hAnsi="Arial Narrow" w:cs="Times New Roman"/>
          <w:color w:val="000000"/>
          <w:lang w:val="id-ID" w:eastAsia="id-ID"/>
        </w:rPr>
        <w:t xml:space="preserve">dimana </w:t>
      </w:r>
      <w:r>
        <w:rPr>
          <w:rFonts w:ascii="Arial Narrow" w:eastAsia="Times New Roman" w:hAnsi="Arial Narrow" w:cs="Times New Roman"/>
          <w:color w:val="000000"/>
          <w:lang w:val="id-ID" w:eastAsia="id-ID"/>
        </w:rPr>
        <w:t>penurunan tersebut akan</w:t>
      </w:r>
      <w:r w:rsidRPr="003B539D">
        <w:rPr>
          <w:rFonts w:ascii="Arial Narrow" w:eastAsia="Times New Roman" w:hAnsi="Arial Narrow" w:cs="Times New Roman"/>
          <w:color w:val="000000"/>
          <w:lang w:val="id-ID" w:eastAsia="id-ID"/>
        </w:rPr>
        <w:t xml:space="preserve"> menstimulasi </w:t>
      </w:r>
      <w:r>
        <w:rPr>
          <w:rFonts w:ascii="Arial Narrow" w:eastAsia="Times New Roman" w:hAnsi="Arial Narrow" w:cs="Times New Roman"/>
          <w:color w:val="000000"/>
          <w:lang w:val="id-ID" w:eastAsia="id-ID"/>
        </w:rPr>
        <w:t>kerja saraf    perifer</w:t>
      </w:r>
      <w:r w:rsidRPr="003B539D">
        <w:rPr>
          <w:rFonts w:ascii="Arial Narrow" w:eastAsia="Times New Roman" w:hAnsi="Arial Narrow" w:cs="Times New Roman"/>
          <w:color w:val="000000"/>
          <w:lang w:val="id-ID" w:eastAsia="id-ID"/>
        </w:rPr>
        <w:t xml:space="preserve">  terutama</w:t>
      </w:r>
      <w:r>
        <w:rPr>
          <w:rFonts w:ascii="Arial Narrow" w:eastAsia="Times New Roman" w:hAnsi="Arial Narrow" w:cs="Times New Roman"/>
          <w:color w:val="000000"/>
          <w:lang w:val="id-ID" w:eastAsia="id-ID"/>
        </w:rPr>
        <w:t xml:space="preserve"> </w:t>
      </w:r>
      <w:r w:rsidRPr="003B539D">
        <w:rPr>
          <w:rFonts w:ascii="Arial Narrow" w:eastAsia="Times New Roman" w:hAnsi="Arial Narrow" w:cs="Times New Roman"/>
          <w:color w:val="000000"/>
          <w:lang w:val="id-ID" w:eastAsia="id-ID"/>
        </w:rPr>
        <w:t>saraf parasimpatis yang menyebabkan terjadinya vasodilatasi pembuluh darah</w:t>
      </w:r>
      <w:r>
        <w:rPr>
          <w:rFonts w:ascii="Arial Narrow" w:eastAsia="Times New Roman" w:hAnsi="Arial Narrow" w:cs="Times New Roman"/>
          <w:color w:val="000000"/>
          <w:lang w:val="id-ID" w:eastAsia="id-ID"/>
        </w:rPr>
        <w:t xml:space="preserve"> sehingga  tekanan darah</w:t>
      </w:r>
      <w:r w:rsidRPr="003B539D">
        <w:rPr>
          <w:rFonts w:ascii="Arial Narrow" w:eastAsia="Times New Roman" w:hAnsi="Arial Narrow" w:cs="Times New Roman"/>
          <w:color w:val="000000"/>
          <w:lang w:val="id-ID" w:eastAsia="id-ID"/>
        </w:rPr>
        <w:t xml:space="preserve"> sistolik </w:t>
      </w:r>
      <w:r>
        <w:rPr>
          <w:rFonts w:ascii="Arial Narrow" w:eastAsia="Times New Roman" w:hAnsi="Arial Narrow" w:cs="Times New Roman"/>
          <w:color w:val="000000"/>
          <w:lang w:val="id-ID" w:eastAsia="id-ID"/>
        </w:rPr>
        <w:t>turun dan lebih terkendali.</w:t>
      </w:r>
      <w:r w:rsidRPr="003B539D">
        <w:rPr>
          <w:rFonts w:ascii="Arial Narrow" w:eastAsia="Times New Roman" w:hAnsi="Arial Narrow" w:cs="Times New Roman"/>
          <w:color w:val="000000"/>
          <w:lang w:val="id-ID" w:eastAsia="id-ID"/>
        </w:rPr>
        <w:t xml:space="preserve"> Ini menunjukkan</w:t>
      </w:r>
      <w:r>
        <w:rPr>
          <w:rFonts w:ascii="Arial Narrow" w:eastAsia="Times New Roman" w:hAnsi="Arial Narrow" w:cs="Times New Roman"/>
          <w:color w:val="000000"/>
          <w:lang w:val="id-ID" w:eastAsia="id-ID"/>
        </w:rPr>
        <w:t xml:space="preserve"> bahwa dengan aktiv bergerak atau oleh raga dapat  menurunkan</w:t>
      </w:r>
      <w:r w:rsidRPr="003B539D">
        <w:rPr>
          <w:rFonts w:ascii="Arial Narrow" w:eastAsia="Times New Roman" w:hAnsi="Arial Narrow" w:cs="Times New Roman"/>
          <w:color w:val="000000"/>
          <w:lang w:val="id-ID" w:eastAsia="id-ID"/>
        </w:rPr>
        <w:t xml:space="preserve"> tekanan </w:t>
      </w:r>
      <w:r>
        <w:rPr>
          <w:rFonts w:ascii="Arial Narrow" w:eastAsia="Times New Roman" w:hAnsi="Arial Narrow" w:cs="Times New Roman"/>
          <w:color w:val="000000"/>
          <w:lang w:val="id-ID" w:eastAsia="id-ID"/>
        </w:rPr>
        <w:t>darah sistolik</w:t>
      </w:r>
      <w:r w:rsidRPr="003B539D">
        <w:rPr>
          <w:rFonts w:ascii="Arial Narrow" w:eastAsia="Times New Roman" w:hAnsi="Arial Narrow" w:cs="Times New Roman"/>
          <w:color w:val="000000"/>
          <w:lang w:val="id-ID" w:eastAsia="id-ID"/>
        </w:rPr>
        <w:t xml:space="preserve"> pada</w:t>
      </w:r>
      <w:r>
        <w:rPr>
          <w:rFonts w:ascii="Arial Narrow" w:eastAsia="Times New Roman" w:hAnsi="Arial Narrow" w:cs="Times New Roman"/>
          <w:color w:val="000000"/>
          <w:lang w:val="id-ID" w:eastAsia="id-ID"/>
        </w:rPr>
        <w:t xml:space="preserve"> lansia</w:t>
      </w:r>
      <w:r w:rsidRPr="003B539D">
        <w:rPr>
          <w:rFonts w:ascii="Arial Narrow" w:eastAsia="Times New Roman" w:hAnsi="Arial Narrow" w:cs="Times New Roman"/>
          <w:color w:val="000000"/>
          <w:lang w:val="id-ID" w:eastAsia="id-ID"/>
        </w:rPr>
        <w:t xml:space="preserve"> penderita </w:t>
      </w:r>
      <w:r>
        <w:rPr>
          <w:rFonts w:ascii="Arial Narrow" w:eastAsia="Times New Roman" w:hAnsi="Arial Narrow" w:cs="Times New Roman"/>
          <w:color w:val="000000"/>
          <w:lang w:val="id-ID" w:eastAsia="id-ID"/>
        </w:rPr>
        <w:t>hipertensi karena olah raga</w:t>
      </w:r>
      <w:r w:rsidRPr="003B539D">
        <w:rPr>
          <w:rFonts w:ascii="Arial Narrow" w:eastAsia="Times New Roman" w:hAnsi="Arial Narrow" w:cs="Times New Roman"/>
          <w:color w:val="000000"/>
          <w:lang w:val="id-ID" w:eastAsia="id-ID"/>
        </w:rPr>
        <w:t xml:space="preserve"> dapat   melebarkan</w:t>
      </w:r>
      <w:r>
        <w:rPr>
          <w:rFonts w:ascii="Arial Narrow" w:eastAsia="Times New Roman" w:hAnsi="Arial Narrow" w:cs="Times New Roman"/>
          <w:color w:val="000000"/>
          <w:lang w:val="id-ID" w:eastAsia="id-ID"/>
        </w:rPr>
        <w:t xml:space="preserve"> pembuluh   darah </w:t>
      </w:r>
      <w:r w:rsidRPr="003B539D">
        <w:rPr>
          <w:rFonts w:ascii="Arial Narrow" w:eastAsia="Times New Roman" w:hAnsi="Arial Narrow" w:cs="Times New Roman"/>
          <w:color w:val="000000"/>
          <w:lang w:val="id-ID" w:eastAsia="id-ID"/>
        </w:rPr>
        <w:t>s</w:t>
      </w:r>
      <w:r>
        <w:rPr>
          <w:rFonts w:ascii="Arial Narrow" w:eastAsia="Times New Roman" w:hAnsi="Arial Narrow" w:cs="Times New Roman"/>
          <w:color w:val="000000"/>
          <w:lang w:val="id-ID" w:eastAsia="id-ID"/>
        </w:rPr>
        <w:t>ehingga  sirkulasi</w:t>
      </w:r>
      <w:r w:rsidRPr="003B539D">
        <w:rPr>
          <w:rFonts w:ascii="Arial Narrow" w:eastAsia="Times New Roman" w:hAnsi="Arial Narrow" w:cs="Times New Roman"/>
          <w:color w:val="000000"/>
          <w:lang w:val="id-ID" w:eastAsia="id-ID"/>
        </w:rPr>
        <w:t xml:space="preserve">  darah    menjadi lancar</w:t>
      </w:r>
      <w:r>
        <w:rPr>
          <w:rFonts w:ascii="Arial Narrow" w:eastAsia="Times New Roman" w:hAnsi="Arial Narrow" w:cs="Times New Roman"/>
          <w:color w:val="000000"/>
          <w:lang w:val="id-ID" w:eastAsia="id-ID"/>
        </w:rPr>
        <w:t xml:space="preserve"> </w:t>
      </w:r>
      <w:r>
        <w:rPr>
          <w:rFonts w:ascii="Arial Narrow" w:eastAsia="Times New Roman" w:hAnsi="Arial Narrow" w:cs="Times New Roman"/>
          <w:color w:val="000000"/>
          <w:lang w:val="id-ID" w:eastAsia="id-ID"/>
        </w:rPr>
        <w:fldChar w:fldCharType="begin" w:fldLock="1"/>
      </w:r>
      <w:r w:rsidR="00AD0B8A">
        <w:rPr>
          <w:rFonts w:ascii="Arial Narrow" w:eastAsia="Times New Roman" w:hAnsi="Arial Narrow" w:cs="Times New Roman"/>
          <w:color w:val="000000"/>
          <w:lang w:val="id-ID" w:eastAsia="id-ID"/>
        </w:rPr>
        <w:instrText>ADDIN CSL_CITATION {"citationItems":[{"id":"ITEM-1","itemData":{"abstract":"Usia lansia merupakan tahap akhir perkembangan pada daur kehidupan manusia (Keliat dalam Maryam, 2011). Menjadi tua merupakan proses alamiah yang berarti seseorang telah melalui tiga tahap kehidupan yaitu anak, dewasa dan tua (Nugroho, 2006 dalam Kholifah, 2016). Usia lanjut adalah suatu proses yang alami yang tidak dapat dihindari oleh manusia. Lansia ditandai dengan perubahan fisik, emosional, dan kehidupan seksual. Gelaja-gelaja kemunduran fisik seperti merasa cepat capek, stamina menurun, badan menjadi membongkok, kulit keriput, rambut memutih, gigi mulai rontok, fungsi pancaindra menurun, dan pengapuran pada tulang rawan (Maramis, 2016). Hipertensi merupakan penyakit kronik dan masalah kesehatan yang sangat serius diberbagai negara maju maupun berkembang (Eugene &amp; Bourne, 2013). Hipertensi menjadi masalah kesehatan publik hampir diseluruh dunia dikarenakan penyakit hipertensi sebagai faktor resiko dari beberapa penyakit.Tingginya prevalensi hipertensi berkaitan dengan peningkatan komplikasi kardiovaskuler dan meningkatkan negative impact pada morbidity dan mortality rate didunia (WHO,2011). Penatalakanaan saat ini dalam rangka menurunkan dan mencegah hipertensi mungkin belum secara efektif sehingga muncul hipertensi yang tak terkontrol (Profil Keshatan Semarang,2013). Penatalaksanaan farmakologis pada hipertensi pada lansia tentunya dapat mengakibatkan efek samping yang lebih serius sehingga terapi non farmakologi bisa menjadi pilihan karena memiliki resiko lebih rendah (Thei et al., 2008). Penanganan hipertensi dapat dilakukan mengubah pola hidup seperti mengurangi jumlah asupan garam, minuman beralkohol, menurunkan berat badan, rokok dan melakukan aktivitas fisik seperti olahraga (Lionakis, 2012). Salah satu terapi yang dapat diaplikasikan kepada lansia yaitu olahraga berupa senam ergonomik (Thei et al., 2008). Senam Ergonomis merupakan senam yang gerakannya diadopsi dari gerakan shalat. Gerakan dalam senam ini sangat sederhana, bahkan minim gerakan, namun bila dilakukan secara konsisten dan kontinue, maka akan memberikan manfaat yang sangat baik bagi kesehatan. Manfaat gerakan senam ergonomis ini antara lain: Pengaktifan fungsi organ tubuh; membangkitkan biolistrik dalam tubuh dan melancarkan sirkulasi oksigen sehingga tubuh akan terasa segar dan energi bertambah; penyembuhan berbagai penyakit, mengontrol tekanan darah tinggi (Sagiran,2013). Senam ergonomik juga pernah diteliti dan hasilnya menunjukkan bahwa terdapat perbedaan rata-rata tekanan …","author":[{"dropping-particle":"","family":"Astuti","given":"Yuli","non-dropping-particle":"","parse-names":false,"suffix":""}],"container-title":"Jurnal Medika Hutama","id":"ITEM-1","issue":"Vol. 2 No. 04 Juli (2021): Jurnal Medika Hutama","issued":{"date-parts":[["2021"]]},"page":"1263-1269","title":"Pengaruh Senam Ergonomi Terhadap Penurunan Tekanan Darah Pada Lansia Dengan Hipertensi","type":"article-journal"},"uris":["http://www.mendeley.com/documents/?uuid=5f86cc91-96e6-4697-b0d4-9561fb83204d"]}],"mendeley":{"formattedCitation":"(Astuti, 2021)","plainTextFormattedCitation":"(Astuti, 2021)","previouslyFormattedCitation":"(Astuti, 2021)"},"properties":{"noteIndex":0},"schema":"https://github.com/citation-style-language/schema/raw/master/csl-citation.json"}</w:instrText>
      </w:r>
      <w:r>
        <w:rPr>
          <w:rFonts w:ascii="Arial Narrow" w:eastAsia="Times New Roman" w:hAnsi="Arial Narrow" w:cs="Times New Roman"/>
          <w:color w:val="000000"/>
          <w:lang w:val="id-ID" w:eastAsia="id-ID"/>
        </w:rPr>
        <w:fldChar w:fldCharType="separate"/>
      </w:r>
      <w:r w:rsidRPr="003B539D">
        <w:rPr>
          <w:rFonts w:ascii="Arial Narrow" w:eastAsia="Times New Roman" w:hAnsi="Arial Narrow" w:cs="Times New Roman"/>
          <w:noProof/>
          <w:color w:val="000000"/>
          <w:lang w:val="id-ID" w:eastAsia="id-ID"/>
        </w:rPr>
        <w:t>(Astuti, 2021)</w:t>
      </w:r>
      <w:r>
        <w:rPr>
          <w:rFonts w:ascii="Arial Narrow" w:eastAsia="Times New Roman" w:hAnsi="Arial Narrow" w:cs="Times New Roman"/>
          <w:color w:val="000000"/>
          <w:lang w:val="id-ID" w:eastAsia="id-ID"/>
        </w:rPr>
        <w:fldChar w:fldCharType="end"/>
      </w:r>
      <w:r>
        <w:rPr>
          <w:rFonts w:ascii="Arial Narrow" w:eastAsia="Times New Roman" w:hAnsi="Arial Narrow" w:cs="Times New Roman"/>
          <w:color w:val="000000"/>
          <w:lang w:val="id-ID" w:eastAsia="id-ID"/>
        </w:rPr>
        <w:t xml:space="preserve">, dan </w:t>
      </w:r>
      <w:r w:rsidR="00AD0B8A">
        <w:rPr>
          <w:rFonts w:ascii="Arial Narrow" w:eastAsia="Times New Roman" w:hAnsi="Arial Narrow" w:cs="Times New Roman"/>
          <w:color w:val="000000"/>
          <w:lang w:val="id-ID" w:eastAsia="id-ID"/>
        </w:rPr>
        <w:t>dengan olah raga tersebut</w:t>
      </w:r>
      <w:r w:rsidR="00AD0B8A" w:rsidRPr="00AD0B8A">
        <w:rPr>
          <w:rFonts w:ascii="Arial Narrow" w:eastAsia="Times New Roman" w:hAnsi="Arial Narrow" w:cs="Times New Roman"/>
          <w:color w:val="000000"/>
          <w:lang w:val="id-ID" w:eastAsia="id-ID"/>
        </w:rPr>
        <w:t xml:space="preserve"> </w:t>
      </w:r>
      <w:r w:rsidR="00AD0B8A">
        <w:rPr>
          <w:rFonts w:ascii="Arial Narrow" w:eastAsia="Times New Roman" w:hAnsi="Arial Narrow" w:cs="Times New Roman"/>
          <w:color w:val="000000"/>
          <w:lang w:val="id-ID" w:eastAsia="id-ID"/>
        </w:rPr>
        <w:t>sendi akan</w:t>
      </w:r>
      <w:r w:rsidR="00AD0B8A" w:rsidRPr="00AD0B8A">
        <w:rPr>
          <w:rFonts w:ascii="Arial Narrow" w:eastAsia="Times New Roman" w:hAnsi="Arial Narrow" w:cs="Times New Roman"/>
          <w:color w:val="000000"/>
          <w:lang w:val="id-ID" w:eastAsia="id-ID"/>
        </w:rPr>
        <w:t xml:space="preserve"> tetap lentur</w:t>
      </w:r>
      <w:r w:rsidR="00AD0B8A">
        <w:t xml:space="preserve"> </w:t>
      </w:r>
      <w:r w:rsidR="00AD0B8A" w:rsidRPr="00AD0B8A">
        <w:rPr>
          <w:rFonts w:ascii="Arial Narrow" w:eastAsia="Times New Roman" w:hAnsi="Arial Narrow" w:cs="Times New Roman"/>
          <w:color w:val="000000"/>
          <w:lang w:val="id-ID" w:eastAsia="id-ID"/>
        </w:rPr>
        <w:t xml:space="preserve">dan juga memperkuat otot ligamen yang menstabilkan sendi. Kapasitas </w:t>
      </w:r>
      <w:r w:rsidR="00AD0B8A" w:rsidRPr="00AD0B8A">
        <w:rPr>
          <w:rFonts w:ascii="Arial Narrow" w:eastAsia="Times New Roman" w:hAnsi="Arial Narrow" w:cs="Times New Roman"/>
          <w:color w:val="000000"/>
          <w:lang w:val="id-ID" w:eastAsia="id-ID"/>
        </w:rPr>
        <w:lastRenderedPageBreak/>
        <w:t xml:space="preserve">konsentrasi </w:t>
      </w:r>
      <w:r w:rsidR="00AD0B8A">
        <w:rPr>
          <w:rFonts w:ascii="Arial Narrow" w:eastAsia="Times New Roman" w:hAnsi="Arial Narrow" w:cs="Times New Roman"/>
          <w:color w:val="000000"/>
          <w:lang w:val="id-ID" w:eastAsia="id-ID"/>
        </w:rPr>
        <w:t>exercise dengan olah raga</w:t>
      </w:r>
      <w:r w:rsidR="00AD0B8A" w:rsidRPr="00AD0B8A">
        <w:rPr>
          <w:rFonts w:ascii="Arial Narrow" w:eastAsia="Times New Roman" w:hAnsi="Arial Narrow" w:cs="Times New Roman"/>
          <w:color w:val="000000"/>
          <w:lang w:val="id-ID" w:eastAsia="id-ID"/>
        </w:rPr>
        <w:t xml:space="preserve"> </w:t>
      </w:r>
      <w:r w:rsidR="00AD0B8A">
        <w:rPr>
          <w:rFonts w:ascii="Arial Narrow" w:eastAsia="Times New Roman" w:hAnsi="Arial Narrow" w:cs="Times New Roman"/>
          <w:color w:val="000000"/>
          <w:lang w:val="id-ID" w:eastAsia="id-ID"/>
        </w:rPr>
        <w:t>dapat meregangkan sendi dan</w:t>
      </w:r>
      <w:r w:rsidR="00AD0B8A" w:rsidRPr="00AD0B8A">
        <w:rPr>
          <w:rFonts w:ascii="Arial Narrow" w:eastAsia="Times New Roman" w:hAnsi="Arial Narrow" w:cs="Times New Roman"/>
          <w:color w:val="000000"/>
          <w:lang w:val="id-ID" w:eastAsia="id-ID"/>
        </w:rPr>
        <w:t xml:space="preserve"> menguatkan otot, karena otot-otot itulah yang memba</w:t>
      </w:r>
      <w:r w:rsidR="00AD0B8A">
        <w:rPr>
          <w:rFonts w:ascii="Arial Narrow" w:eastAsia="Times New Roman" w:hAnsi="Arial Narrow" w:cs="Times New Roman"/>
          <w:color w:val="000000"/>
          <w:lang w:val="id-ID" w:eastAsia="id-ID"/>
        </w:rPr>
        <w:t xml:space="preserve">ntu sendi untuk menopang tubuh, sehingga dapat mengurangi nyeri akibat peradangan sendi </w:t>
      </w:r>
      <w:r w:rsidR="00AD0B8A">
        <w:rPr>
          <w:rFonts w:ascii="Arial Narrow" w:eastAsia="Times New Roman" w:hAnsi="Arial Narrow" w:cs="Times New Roman"/>
          <w:color w:val="000000"/>
          <w:lang w:val="id-ID" w:eastAsia="id-ID"/>
        </w:rPr>
        <w:fldChar w:fldCharType="begin" w:fldLock="1"/>
      </w:r>
      <w:r w:rsidR="00AD0B8A">
        <w:rPr>
          <w:rFonts w:ascii="Arial Narrow" w:eastAsia="Times New Roman" w:hAnsi="Arial Narrow" w:cs="Times New Roman"/>
          <w:color w:val="000000"/>
          <w:lang w:val="id-ID" w:eastAsia="id-ID"/>
        </w:rPr>
        <w:instrText>ADDIN CSL_CITATION {"citationItems":[{"id":"ITEM-1","itemData":{"ISBN":"0852695659","abstract":"Rheumatoid arthritis can be broadly categorized into joint disease, physical limitations, spinal disorders, and disorders caused by trauma. Most people with rheumatoid arthritis complain of pain in the joints, for that how to deal with this pain people usually use pharmacological therapy, namely drugs and non-pharmacological using massage, relaxation, and using rheumatic exercises that can improve blood circulation. The purpose of this study was to determine the effect of rheumatic exercise on reducing joint pain in the elderly with rheumatoid arthritis at UPT Puskesmas Pagelaran, Pagelaran District, Pringsewu Regency in 2022. The research method was a quasi-experimental study with a one group pretest-posttest design, the population in this study was 15 people. and sampling technique using consecutive sampling. The tool used in collecting data on the independent variant is using rheumatic gymnastics SOP while the dependent variable is the data collection tool using observation sheets and using the NRS pain scale (numeral twig scale). The results of the study showed that there was an effect of rheumatic exercise on the reduction of joint pain in the elderly with rheumatoid arthritis, indicated by the p value = 0.000. Suggestions to UPT Puskesmas Pagelaran are to apply non-pharmacological therapy in order to make patients independent so that UPT Puskesmas performances as much as possible reduce pharmacological drugs.","author":[{"dropping-particle":"","family":"Marsiami","given":"Azizati Salmas","non-dropping-particle":"","parse-names":false,"suffix":""},{"dropping-particle":"","family":"Sari","given":"Isti Fitria","non-dropping-particle":"","parse-names":false,"suffix":""},{"dropping-particle":"","family":"Fahrudiana","given":"Fuadah","non-dropping-particle":"","parse-names":false,"suffix":""},{"dropping-particle":"","family":"W","given":"Wahyu Dwi","non-dropping-particle":"","parse-names":false,"suffix":""}],"container-title":"Indonesian Journal of Health Development","id":"ITEM-1","issue":"1","issued":{"date-parts":[["2023"]]},"page":"1-8","title":"Manfaat Senam Rematik pada Lansia yang Mengalami Rheumatoid Arthritis","type":"article-journal","volume":"5"},"uris":["http://www.mendeley.com/documents/?uuid=9cd7416a-9099-4654-9579-73e4b766b416"]}],"mendeley":{"formattedCitation":"(Marsiami et al., 2023)","plainTextFormattedCitation":"(Marsiami et al., 2023)"},"properties":{"noteIndex":0},"schema":"https://github.com/citation-style-language/schema/raw/master/csl-citation.json"}</w:instrText>
      </w:r>
      <w:r w:rsidR="00AD0B8A">
        <w:rPr>
          <w:rFonts w:ascii="Arial Narrow" w:eastAsia="Times New Roman" w:hAnsi="Arial Narrow" w:cs="Times New Roman"/>
          <w:color w:val="000000"/>
          <w:lang w:val="id-ID" w:eastAsia="id-ID"/>
        </w:rPr>
        <w:fldChar w:fldCharType="separate"/>
      </w:r>
      <w:r w:rsidR="00AD0B8A" w:rsidRPr="00AD0B8A">
        <w:rPr>
          <w:rFonts w:ascii="Arial Narrow" w:eastAsia="Times New Roman" w:hAnsi="Arial Narrow" w:cs="Times New Roman"/>
          <w:noProof/>
          <w:color w:val="000000"/>
          <w:lang w:val="id-ID" w:eastAsia="id-ID"/>
        </w:rPr>
        <w:t>(Marsiami et al., 2023)</w:t>
      </w:r>
      <w:r w:rsidR="00AD0B8A">
        <w:rPr>
          <w:rFonts w:ascii="Arial Narrow" w:eastAsia="Times New Roman" w:hAnsi="Arial Narrow" w:cs="Times New Roman"/>
          <w:color w:val="000000"/>
          <w:lang w:val="id-ID" w:eastAsia="id-ID"/>
        </w:rPr>
        <w:fldChar w:fldCharType="end"/>
      </w:r>
      <w:r w:rsidR="00AD0B8A">
        <w:rPr>
          <w:rFonts w:ascii="Arial Narrow" w:eastAsia="Times New Roman" w:hAnsi="Arial Narrow" w:cs="Times New Roman"/>
          <w:color w:val="000000"/>
          <w:lang w:val="id-ID" w:eastAsia="id-ID"/>
        </w:rPr>
        <w:t>.</w:t>
      </w:r>
    </w:p>
    <w:p w14:paraId="0400EEF9" w14:textId="77777777" w:rsidR="003B539D" w:rsidRDefault="003B539D" w:rsidP="00940D22">
      <w:pPr>
        <w:widowControl/>
        <w:tabs>
          <w:tab w:val="left" w:pos="142"/>
        </w:tabs>
        <w:autoSpaceDE/>
        <w:autoSpaceDN/>
        <w:ind w:left="142" w:firstLine="425"/>
        <w:jc w:val="both"/>
        <w:rPr>
          <w:rFonts w:ascii="Arial Narrow" w:eastAsia="Times New Roman" w:hAnsi="Arial Narrow" w:cs="Times New Roman"/>
          <w:color w:val="000000"/>
          <w:lang w:val="id-ID" w:eastAsia="id-ID"/>
        </w:rPr>
      </w:pPr>
    </w:p>
    <w:p w14:paraId="4E9FDADF" w14:textId="659C8DED" w:rsidR="00DC5721" w:rsidRDefault="00DC5721" w:rsidP="008B126E">
      <w:pPr>
        <w:widowControl/>
        <w:tabs>
          <w:tab w:val="left" w:pos="142"/>
        </w:tabs>
        <w:autoSpaceDE/>
        <w:autoSpaceDN/>
        <w:ind w:left="142"/>
        <w:jc w:val="both"/>
        <w:rPr>
          <w:rFonts w:ascii="Arial Narrow" w:eastAsia="Times New Roman" w:hAnsi="Arial Narrow" w:cs="Times New Roman"/>
          <w:color w:val="000000"/>
          <w:lang w:val="id-ID" w:eastAsia="id-ID"/>
        </w:rPr>
      </w:pPr>
      <w:r>
        <w:rPr>
          <w:noProof/>
          <w:lang w:val="id-ID" w:eastAsia="id-ID"/>
        </w:rPr>
        <w:drawing>
          <wp:inline distT="0" distB="0" distL="0" distR="0" wp14:anchorId="41FDB309" wp14:editId="27AD1998">
            <wp:extent cx="2940711" cy="2772461"/>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4641" t="6388" r="14641" b="5164"/>
                    <a:stretch/>
                  </pic:blipFill>
                  <pic:spPr bwMode="auto">
                    <a:xfrm>
                      <a:off x="0" y="0"/>
                      <a:ext cx="2942448" cy="2774099"/>
                    </a:xfrm>
                    <a:prstGeom prst="rect">
                      <a:avLst/>
                    </a:prstGeom>
                    <a:ln>
                      <a:noFill/>
                    </a:ln>
                    <a:extLst>
                      <a:ext uri="{53640926-AAD7-44D8-BBD7-CCE9431645EC}">
                        <a14:shadowObscured xmlns:a14="http://schemas.microsoft.com/office/drawing/2010/main"/>
                      </a:ext>
                    </a:extLst>
                  </pic:spPr>
                </pic:pic>
              </a:graphicData>
            </a:graphic>
          </wp:inline>
        </w:drawing>
      </w:r>
    </w:p>
    <w:p w14:paraId="5E1BEC7C" w14:textId="75B5FB33" w:rsidR="00AD0B8A" w:rsidRPr="00940D22" w:rsidRDefault="00AD0B8A" w:rsidP="008B126E">
      <w:pPr>
        <w:widowControl/>
        <w:tabs>
          <w:tab w:val="left" w:pos="142"/>
        </w:tabs>
        <w:autoSpaceDE/>
        <w:autoSpaceDN/>
        <w:ind w:left="142"/>
        <w:jc w:val="center"/>
        <w:rPr>
          <w:rFonts w:ascii="Arial Narrow" w:eastAsia="Times New Roman" w:hAnsi="Arial Narrow" w:cs="Times New Roman"/>
          <w:color w:val="000000"/>
          <w:lang w:val="id-ID" w:eastAsia="id-ID"/>
        </w:rPr>
      </w:pPr>
      <w:r w:rsidRPr="00940D22">
        <w:rPr>
          <w:rFonts w:ascii="Arial Narrow" w:eastAsia="Times New Roman" w:hAnsi="Arial Narrow" w:cs="Times New Roman"/>
          <w:color w:val="000000"/>
          <w:lang w:val="id-ID" w:eastAsia="id-ID"/>
        </w:rPr>
        <w:t xml:space="preserve">Gambar </w:t>
      </w:r>
      <w:r>
        <w:rPr>
          <w:rFonts w:ascii="Arial Narrow" w:eastAsia="Times New Roman" w:hAnsi="Arial Narrow" w:cs="Times New Roman"/>
          <w:color w:val="000000"/>
          <w:lang w:val="id-ID" w:eastAsia="id-ID"/>
        </w:rPr>
        <w:t>3</w:t>
      </w:r>
      <w:r w:rsidRPr="00940D22">
        <w:rPr>
          <w:rFonts w:ascii="Arial Narrow" w:eastAsia="Times New Roman" w:hAnsi="Arial Narrow" w:cs="Times New Roman"/>
          <w:color w:val="000000"/>
          <w:lang w:val="id-ID" w:eastAsia="id-ID"/>
        </w:rPr>
        <w:t>.</w:t>
      </w:r>
      <w:r>
        <w:rPr>
          <w:rFonts w:ascii="Arial Narrow" w:eastAsia="Times New Roman" w:hAnsi="Arial Narrow" w:cs="Times New Roman"/>
          <w:color w:val="000000"/>
          <w:lang w:val="id-ID" w:eastAsia="id-ID"/>
        </w:rPr>
        <w:t xml:space="preserve"> Brosur Olah Raga</w:t>
      </w:r>
    </w:p>
    <w:p w14:paraId="68417874" w14:textId="77777777" w:rsidR="00AD0B8A" w:rsidRDefault="00AD0B8A" w:rsidP="00AD0B8A">
      <w:pPr>
        <w:widowControl/>
        <w:tabs>
          <w:tab w:val="left" w:pos="142"/>
        </w:tabs>
        <w:autoSpaceDE/>
        <w:autoSpaceDN/>
        <w:ind w:left="142"/>
        <w:jc w:val="both"/>
        <w:rPr>
          <w:rFonts w:ascii="Arial Narrow" w:eastAsia="Times New Roman" w:hAnsi="Arial Narrow" w:cs="Times New Roman"/>
          <w:color w:val="000000"/>
          <w:lang w:val="id-ID" w:eastAsia="id-ID"/>
        </w:rPr>
      </w:pPr>
    </w:p>
    <w:p w14:paraId="2AA78022" w14:textId="772B9DD4" w:rsidR="0060161D" w:rsidRPr="00E16281" w:rsidRDefault="003674D0" w:rsidP="00E16281">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6F68C7">
        <w:rPr>
          <w:rFonts w:ascii="Arial Narrow" w:eastAsia="Times New Roman" w:hAnsi="Arial Narrow" w:cs="Times New Roman"/>
          <w:b/>
          <w:color w:val="000000"/>
          <w:lang w:val="id-ID" w:eastAsia="id-ID"/>
        </w:rPr>
        <w:t xml:space="preserve">Kegiatan </w:t>
      </w:r>
      <w:r w:rsidR="000C3346" w:rsidRPr="006F68C7">
        <w:rPr>
          <w:rFonts w:ascii="Arial Narrow" w:eastAsia="Times New Roman" w:hAnsi="Arial Narrow" w:cs="Times New Roman"/>
          <w:b/>
          <w:color w:val="000000"/>
          <w:lang w:val="id-ID" w:eastAsia="id-ID"/>
        </w:rPr>
        <w:t>II</w:t>
      </w:r>
      <w:r w:rsidR="00237999" w:rsidRPr="006F68C7">
        <w:rPr>
          <w:rFonts w:ascii="Arial Narrow" w:eastAsia="Times New Roman" w:hAnsi="Arial Narrow" w:cs="Times New Roman"/>
          <w:b/>
          <w:color w:val="000000"/>
          <w:lang w:val="id-ID" w:eastAsia="id-ID"/>
        </w:rPr>
        <w:t>I</w:t>
      </w:r>
      <w:r w:rsidRPr="006F68C7">
        <w:rPr>
          <w:rFonts w:ascii="Arial Narrow" w:eastAsia="Times New Roman" w:hAnsi="Arial Narrow" w:cs="Times New Roman"/>
          <w:b/>
          <w:color w:val="000000"/>
          <w:lang w:val="id-ID" w:eastAsia="id-ID"/>
        </w:rPr>
        <w:t xml:space="preserve"> Evaluasi</w:t>
      </w:r>
      <w:r w:rsidRPr="00E16281">
        <w:rPr>
          <w:rFonts w:ascii="Arial Narrow" w:eastAsia="Times New Roman" w:hAnsi="Arial Narrow" w:cs="Times New Roman"/>
          <w:color w:val="000000"/>
          <w:lang w:val="id-ID" w:eastAsia="id-ID"/>
        </w:rPr>
        <w:t>.</w:t>
      </w:r>
    </w:p>
    <w:p w14:paraId="76EB4FB8" w14:textId="22441F0E" w:rsidR="0060161D" w:rsidRPr="00E16281" w:rsidRDefault="003674D0" w:rsidP="00E16281">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E16281">
        <w:rPr>
          <w:rFonts w:ascii="Arial Narrow" w:eastAsia="Times New Roman" w:hAnsi="Arial Narrow" w:cs="Times New Roman"/>
          <w:color w:val="000000"/>
          <w:lang w:val="id-ID" w:eastAsia="id-ID"/>
        </w:rPr>
        <w:t>Dilakukan evaluasi oleh tim pelaksana pengabdian</w:t>
      </w:r>
      <w:r w:rsidR="006F7EEC" w:rsidRPr="00E16281">
        <w:rPr>
          <w:rFonts w:ascii="Arial Narrow" w:eastAsia="Times New Roman" w:hAnsi="Arial Narrow" w:cs="Times New Roman"/>
          <w:color w:val="000000"/>
          <w:lang w:val="id-ID" w:eastAsia="id-ID"/>
        </w:rPr>
        <w:t xml:space="preserve"> masyarakat</w:t>
      </w:r>
      <w:r w:rsidRPr="00E16281">
        <w:rPr>
          <w:rFonts w:ascii="Arial Narrow" w:eastAsia="Times New Roman" w:hAnsi="Arial Narrow" w:cs="Times New Roman"/>
          <w:color w:val="000000"/>
          <w:lang w:val="id-ID" w:eastAsia="id-ID"/>
        </w:rPr>
        <w:t xml:space="preserve">, dengan melakukan pendampingan dan memonitor pelaksanaan kegiatan pengabdian kepada masyarakat tentang </w:t>
      </w:r>
      <w:r w:rsidR="008B126E" w:rsidRPr="00727D04">
        <w:rPr>
          <w:rFonts w:ascii="Arial Narrow" w:eastAsia="Times New Roman" w:hAnsi="Arial Narrow" w:cs="Times New Roman"/>
          <w:color w:val="000000"/>
          <w:lang w:val="id-ID" w:eastAsia="id-ID"/>
        </w:rPr>
        <w:t xml:space="preserve">PKM </w:t>
      </w:r>
      <w:r w:rsidR="008B126E" w:rsidRPr="0022019C">
        <w:rPr>
          <w:rFonts w:ascii="Arial Narrow" w:eastAsia="Times New Roman" w:hAnsi="Arial Narrow" w:cs="Times New Roman"/>
          <w:color w:val="000000"/>
          <w:lang w:val="id-ID" w:eastAsia="id-ID"/>
        </w:rPr>
        <w:t xml:space="preserve">edukasi penanganan hipertensi dan pengapuran bagi lansia di </w:t>
      </w:r>
      <w:r w:rsidR="008B126E">
        <w:rPr>
          <w:rFonts w:ascii="Arial Narrow" w:eastAsia="Times New Roman" w:hAnsi="Arial Narrow" w:cs="Times New Roman"/>
          <w:color w:val="000000"/>
          <w:lang w:val="id-ID" w:eastAsia="id-ID"/>
        </w:rPr>
        <w:t>Rw</w:t>
      </w:r>
      <w:r w:rsidR="008B126E" w:rsidRPr="0022019C">
        <w:rPr>
          <w:rFonts w:ascii="Arial Narrow" w:eastAsia="Times New Roman" w:hAnsi="Arial Narrow" w:cs="Times New Roman"/>
          <w:color w:val="000000"/>
          <w:lang w:val="id-ID" w:eastAsia="id-ID"/>
        </w:rPr>
        <w:t xml:space="preserve"> 06 kelurahan </w:t>
      </w:r>
      <w:r w:rsidR="008B126E">
        <w:rPr>
          <w:rFonts w:ascii="Arial Narrow" w:eastAsia="Times New Roman" w:hAnsi="Arial Narrow" w:cs="Times New Roman"/>
          <w:color w:val="000000"/>
          <w:lang w:val="id-ID" w:eastAsia="id-ID"/>
        </w:rPr>
        <w:t>K</w:t>
      </w:r>
      <w:r w:rsidR="008B126E" w:rsidRPr="0022019C">
        <w:rPr>
          <w:rFonts w:ascii="Arial Narrow" w:eastAsia="Times New Roman" w:hAnsi="Arial Narrow" w:cs="Times New Roman"/>
          <w:color w:val="000000"/>
          <w:lang w:val="id-ID" w:eastAsia="id-ID"/>
        </w:rPr>
        <w:t>rapyak</w:t>
      </w:r>
      <w:r w:rsidRPr="00E16281">
        <w:rPr>
          <w:rFonts w:ascii="Arial Narrow" w:eastAsia="Times New Roman" w:hAnsi="Arial Narrow" w:cs="Times New Roman"/>
          <w:color w:val="000000"/>
          <w:lang w:val="id-ID" w:eastAsia="id-ID"/>
        </w:rPr>
        <w:t xml:space="preserve"> selama 3 bulan dari </w:t>
      </w:r>
      <w:r w:rsidR="000C3346" w:rsidRPr="00E16281">
        <w:rPr>
          <w:rFonts w:ascii="Arial Narrow" w:eastAsia="Times New Roman" w:hAnsi="Arial Narrow" w:cs="Times New Roman"/>
          <w:color w:val="000000"/>
          <w:lang w:val="id-ID" w:eastAsia="id-ID"/>
        </w:rPr>
        <w:t>bulan November 2023 sampai bulan Februari 2024</w:t>
      </w:r>
      <w:r w:rsidRPr="00E16281">
        <w:rPr>
          <w:rFonts w:ascii="Arial Narrow" w:eastAsia="Times New Roman" w:hAnsi="Arial Narrow" w:cs="Times New Roman"/>
          <w:color w:val="000000"/>
          <w:lang w:val="id-ID" w:eastAsia="id-ID"/>
        </w:rPr>
        <w:t xml:space="preserve">. Pelaksanaan kegiatan monitoring dan evaluasi dilakukan </w:t>
      </w:r>
      <w:r w:rsidR="000C3346" w:rsidRPr="00E16281">
        <w:rPr>
          <w:rFonts w:ascii="Arial Narrow" w:eastAsia="Times New Roman" w:hAnsi="Arial Narrow" w:cs="Times New Roman"/>
          <w:color w:val="000000"/>
          <w:lang w:val="id-ID" w:eastAsia="id-ID"/>
        </w:rPr>
        <w:t>1</w:t>
      </w:r>
      <w:r w:rsidRPr="00E16281">
        <w:rPr>
          <w:rFonts w:ascii="Arial Narrow" w:eastAsia="Times New Roman" w:hAnsi="Arial Narrow" w:cs="Times New Roman"/>
          <w:color w:val="000000"/>
          <w:lang w:val="id-ID" w:eastAsia="id-ID"/>
        </w:rPr>
        <w:t xml:space="preserve"> kali dalam 1 bulan. Dan adapun hasil evaluasi di dapatkan:</w:t>
      </w:r>
    </w:p>
    <w:p w14:paraId="17C0B044" w14:textId="066104DC" w:rsidR="006F68C7" w:rsidRDefault="006F68C7" w:rsidP="006F68C7">
      <w:pPr>
        <w:pStyle w:val="ListParagraph"/>
        <w:widowControl/>
        <w:numPr>
          <w:ilvl w:val="0"/>
          <w:numId w:val="21"/>
        </w:numPr>
        <w:autoSpaceDE/>
        <w:autoSpaceDN/>
        <w:ind w:left="567" w:hanging="449"/>
        <w:rPr>
          <w:rFonts w:ascii="Arial Narrow" w:eastAsia="Times New Roman" w:hAnsi="Arial Narrow" w:cs="Times New Roman"/>
          <w:color w:val="000000"/>
          <w:lang w:val="id-ID" w:eastAsia="id-ID"/>
        </w:rPr>
      </w:pPr>
      <w:r>
        <w:rPr>
          <w:rFonts w:ascii="Arial Narrow" w:eastAsia="Times New Roman" w:hAnsi="Arial Narrow" w:cs="Times New Roman"/>
          <w:color w:val="000000"/>
          <w:lang w:val="id-ID" w:eastAsia="id-ID"/>
        </w:rPr>
        <w:t>Sosialisasi :</w:t>
      </w:r>
    </w:p>
    <w:p w14:paraId="3C5E4EF7" w14:textId="3EC28768" w:rsidR="0060161D" w:rsidRPr="00E16281" w:rsidRDefault="003674D0" w:rsidP="006F68C7">
      <w:pPr>
        <w:pStyle w:val="ListParagraph"/>
        <w:widowControl/>
        <w:numPr>
          <w:ilvl w:val="0"/>
          <w:numId w:val="22"/>
        </w:numPr>
        <w:autoSpaceDE/>
        <w:autoSpaceDN/>
        <w:rPr>
          <w:rFonts w:ascii="Arial Narrow" w:eastAsia="Times New Roman" w:hAnsi="Arial Narrow" w:cs="Times New Roman"/>
          <w:color w:val="000000"/>
          <w:lang w:val="id-ID" w:eastAsia="id-ID"/>
        </w:rPr>
      </w:pPr>
      <w:r w:rsidRPr="00E16281">
        <w:rPr>
          <w:rFonts w:ascii="Arial Narrow" w:eastAsia="Times New Roman" w:hAnsi="Arial Narrow" w:cs="Times New Roman"/>
          <w:color w:val="000000"/>
          <w:lang w:val="id-ID" w:eastAsia="id-ID"/>
        </w:rPr>
        <w:t xml:space="preserve">Kegiatan </w:t>
      </w:r>
      <w:r w:rsidR="00C77F4F">
        <w:rPr>
          <w:rFonts w:ascii="Arial Narrow" w:eastAsia="Times New Roman" w:hAnsi="Arial Narrow" w:cs="Times New Roman"/>
          <w:color w:val="000000"/>
          <w:lang w:val="id-ID" w:eastAsia="id-ID"/>
        </w:rPr>
        <w:t>penyuluhan</w:t>
      </w:r>
      <w:r w:rsidRPr="00E16281">
        <w:rPr>
          <w:rFonts w:ascii="Arial Narrow" w:eastAsia="Times New Roman" w:hAnsi="Arial Narrow" w:cs="Times New Roman"/>
          <w:color w:val="000000"/>
          <w:lang w:val="id-ID" w:eastAsia="id-ID"/>
        </w:rPr>
        <w:t xml:space="preserve"> </w:t>
      </w:r>
      <w:r w:rsidR="00736147" w:rsidRPr="00727D04">
        <w:rPr>
          <w:rFonts w:ascii="Arial Narrow" w:eastAsia="Times New Roman" w:hAnsi="Arial Narrow" w:cs="Times New Roman"/>
          <w:color w:val="000000"/>
          <w:lang w:val="id-ID" w:eastAsia="id-ID"/>
        </w:rPr>
        <w:t xml:space="preserve">PKM </w:t>
      </w:r>
      <w:r w:rsidR="00736147" w:rsidRPr="0022019C">
        <w:rPr>
          <w:rFonts w:ascii="Arial Narrow" w:eastAsia="Times New Roman" w:hAnsi="Arial Narrow" w:cs="Times New Roman"/>
          <w:color w:val="000000"/>
          <w:lang w:val="id-ID" w:eastAsia="id-ID"/>
        </w:rPr>
        <w:t xml:space="preserve">edukasi penanganan hipertensi dan pengapuran bagi lansia di </w:t>
      </w:r>
      <w:r w:rsidR="00736147">
        <w:rPr>
          <w:rFonts w:ascii="Arial Narrow" w:eastAsia="Times New Roman" w:hAnsi="Arial Narrow" w:cs="Times New Roman"/>
          <w:color w:val="000000"/>
          <w:lang w:val="id-ID" w:eastAsia="id-ID"/>
        </w:rPr>
        <w:t>Rw</w:t>
      </w:r>
      <w:r w:rsidR="00736147" w:rsidRPr="0022019C">
        <w:rPr>
          <w:rFonts w:ascii="Arial Narrow" w:eastAsia="Times New Roman" w:hAnsi="Arial Narrow" w:cs="Times New Roman"/>
          <w:color w:val="000000"/>
          <w:lang w:val="id-ID" w:eastAsia="id-ID"/>
        </w:rPr>
        <w:t xml:space="preserve"> 06 kelurahan </w:t>
      </w:r>
      <w:r w:rsidR="00736147">
        <w:rPr>
          <w:rFonts w:ascii="Arial Narrow" w:eastAsia="Times New Roman" w:hAnsi="Arial Narrow" w:cs="Times New Roman"/>
          <w:color w:val="000000"/>
          <w:lang w:val="id-ID" w:eastAsia="id-ID"/>
        </w:rPr>
        <w:t>K</w:t>
      </w:r>
      <w:r w:rsidR="00736147" w:rsidRPr="0022019C">
        <w:rPr>
          <w:rFonts w:ascii="Arial Narrow" w:eastAsia="Times New Roman" w:hAnsi="Arial Narrow" w:cs="Times New Roman"/>
          <w:color w:val="000000"/>
          <w:lang w:val="id-ID" w:eastAsia="id-ID"/>
        </w:rPr>
        <w:t>rapyak</w:t>
      </w:r>
      <w:r w:rsidR="00736147" w:rsidRPr="00E16281">
        <w:rPr>
          <w:rFonts w:ascii="Arial Narrow" w:eastAsia="Times New Roman" w:hAnsi="Arial Narrow" w:cs="Times New Roman"/>
          <w:color w:val="000000"/>
          <w:lang w:val="id-ID" w:eastAsia="id-ID"/>
        </w:rPr>
        <w:t xml:space="preserve"> </w:t>
      </w:r>
      <w:r w:rsidRPr="00E16281">
        <w:rPr>
          <w:rFonts w:ascii="Arial Narrow" w:eastAsia="Times New Roman" w:hAnsi="Arial Narrow" w:cs="Times New Roman"/>
          <w:color w:val="000000"/>
          <w:lang w:val="id-ID" w:eastAsia="id-ID"/>
        </w:rPr>
        <w:t>sangat di minati oleh peserta.</w:t>
      </w:r>
    </w:p>
    <w:p w14:paraId="09081CCC" w14:textId="3D48A05A" w:rsidR="000C3346" w:rsidRPr="00E16281" w:rsidRDefault="003674D0" w:rsidP="006F68C7">
      <w:pPr>
        <w:pStyle w:val="ListParagraph"/>
        <w:widowControl/>
        <w:numPr>
          <w:ilvl w:val="0"/>
          <w:numId w:val="22"/>
        </w:numPr>
        <w:autoSpaceDE/>
        <w:autoSpaceDN/>
        <w:rPr>
          <w:rFonts w:ascii="Arial Narrow" w:eastAsia="Times New Roman" w:hAnsi="Arial Narrow" w:cs="Times New Roman"/>
          <w:color w:val="000000"/>
          <w:lang w:val="id-ID" w:eastAsia="id-ID"/>
        </w:rPr>
      </w:pPr>
      <w:r w:rsidRPr="00E16281">
        <w:rPr>
          <w:rFonts w:ascii="Arial Narrow" w:eastAsia="Times New Roman" w:hAnsi="Arial Narrow" w:cs="Times New Roman"/>
          <w:color w:val="000000"/>
          <w:lang w:val="id-ID" w:eastAsia="id-ID"/>
        </w:rPr>
        <w:t xml:space="preserve">Adanya peningkatan pengetahuan para </w:t>
      </w:r>
      <w:r w:rsidR="000C3346" w:rsidRPr="00E16281">
        <w:rPr>
          <w:rFonts w:ascii="Arial Narrow" w:eastAsia="Times New Roman" w:hAnsi="Arial Narrow" w:cs="Times New Roman"/>
          <w:color w:val="000000"/>
          <w:lang w:val="id-ID" w:eastAsia="id-ID"/>
        </w:rPr>
        <w:t xml:space="preserve">kader posyandu lansia dan lansia itu sendiri tentang </w:t>
      </w:r>
      <w:r w:rsidR="00736147">
        <w:rPr>
          <w:rFonts w:ascii="Arial Narrow" w:eastAsia="Times New Roman" w:hAnsi="Arial Narrow" w:cs="Times New Roman"/>
          <w:color w:val="000000"/>
          <w:lang w:val="id-ID" w:eastAsia="id-ID"/>
        </w:rPr>
        <w:t>cara mencegah</w:t>
      </w:r>
      <w:r w:rsidR="00736147" w:rsidRPr="0022019C">
        <w:rPr>
          <w:rFonts w:ascii="Arial Narrow" w:eastAsia="Times New Roman" w:hAnsi="Arial Narrow" w:cs="Times New Roman"/>
          <w:color w:val="000000"/>
          <w:lang w:val="id-ID" w:eastAsia="id-ID"/>
        </w:rPr>
        <w:t xml:space="preserve"> </w:t>
      </w:r>
      <w:r w:rsidR="00736147">
        <w:rPr>
          <w:rFonts w:ascii="Arial Narrow" w:eastAsia="Times New Roman" w:hAnsi="Arial Narrow" w:cs="Times New Roman"/>
          <w:color w:val="000000"/>
          <w:lang w:val="id-ID" w:eastAsia="id-ID"/>
        </w:rPr>
        <w:t xml:space="preserve">kambuhnya </w:t>
      </w:r>
      <w:r w:rsidR="00736147" w:rsidRPr="0022019C">
        <w:rPr>
          <w:rFonts w:ascii="Arial Narrow" w:eastAsia="Times New Roman" w:hAnsi="Arial Narrow" w:cs="Times New Roman"/>
          <w:color w:val="000000"/>
          <w:lang w:val="id-ID" w:eastAsia="id-ID"/>
        </w:rPr>
        <w:t xml:space="preserve">hipertensi dan </w:t>
      </w:r>
      <w:r w:rsidR="00736147">
        <w:rPr>
          <w:rFonts w:ascii="Arial Narrow" w:eastAsia="Times New Roman" w:hAnsi="Arial Narrow" w:cs="Times New Roman"/>
          <w:color w:val="000000"/>
          <w:lang w:val="id-ID" w:eastAsia="id-ID"/>
        </w:rPr>
        <w:t xml:space="preserve">pengurangan nyeri serta kekakuan sendi akibat </w:t>
      </w:r>
      <w:r w:rsidR="00736147" w:rsidRPr="0022019C">
        <w:rPr>
          <w:rFonts w:ascii="Arial Narrow" w:eastAsia="Times New Roman" w:hAnsi="Arial Narrow" w:cs="Times New Roman"/>
          <w:color w:val="000000"/>
          <w:lang w:val="id-ID" w:eastAsia="id-ID"/>
        </w:rPr>
        <w:t xml:space="preserve">pengapuran </w:t>
      </w:r>
      <w:r w:rsidR="00736147">
        <w:rPr>
          <w:rFonts w:ascii="Arial Narrow" w:eastAsia="Times New Roman" w:hAnsi="Arial Narrow" w:cs="Times New Roman"/>
          <w:color w:val="000000"/>
          <w:lang w:val="id-ID" w:eastAsia="id-ID"/>
        </w:rPr>
        <w:t>sendi pada</w:t>
      </w:r>
      <w:r w:rsidR="00736147" w:rsidRPr="0022019C">
        <w:rPr>
          <w:rFonts w:ascii="Arial Narrow" w:eastAsia="Times New Roman" w:hAnsi="Arial Narrow" w:cs="Times New Roman"/>
          <w:color w:val="000000"/>
          <w:lang w:val="id-ID" w:eastAsia="id-ID"/>
        </w:rPr>
        <w:t xml:space="preserve"> lansia</w:t>
      </w:r>
      <w:r w:rsidR="00736147">
        <w:rPr>
          <w:rFonts w:ascii="Arial Narrow" w:eastAsia="Times New Roman" w:hAnsi="Arial Narrow" w:cs="Times New Roman"/>
          <w:color w:val="000000"/>
          <w:lang w:val="id-ID" w:eastAsia="id-ID"/>
        </w:rPr>
        <w:t>.</w:t>
      </w:r>
      <w:r w:rsidR="00736147" w:rsidRPr="0022019C">
        <w:rPr>
          <w:rFonts w:ascii="Arial Narrow" w:eastAsia="Times New Roman" w:hAnsi="Arial Narrow" w:cs="Times New Roman"/>
          <w:color w:val="000000"/>
          <w:lang w:val="id-ID" w:eastAsia="id-ID"/>
        </w:rPr>
        <w:t xml:space="preserve"> </w:t>
      </w:r>
    </w:p>
    <w:p w14:paraId="17456107" w14:textId="45A51BB5" w:rsidR="0060161D" w:rsidRPr="00736147" w:rsidRDefault="003674D0" w:rsidP="00736147">
      <w:pPr>
        <w:pStyle w:val="ListParagraph"/>
        <w:widowControl/>
        <w:numPr>
          <w:ilvl w:val="0"/>
          <w:numId w:val="22"/>
        </w:numPr>
        <w:autoSpaceDE/>
        <w:autoSpaceDN/>
        <w:rPr>
          <w:rFonts w:ascii="Arial Narrow" w:eastAsia="Times New Roman" w:hAnsi="Arial Narrow" w:cs="Times New Roman"/>
          <w:color w:val="000000"/>
          <w:lang w:val="id-ID" w:eastAsia="id-ID"/>
        </w:rPr>
      </w:pPr>
      <w:r w:rsidRPr="00E16281">
        <w:rPr>
          <w:rFonts w:ascii="Arial Narrow" w:eastAsia="Times New Roman" w:hAnsi="Arial Narrow" w:cs="Times New Roman"/>
          <w:color w:val="000000"/>
          <w:lang w:val="id-ID" w:eastAsia="id-ID"/>
        </w:rPr>
        <w:t xml:space="preserve">Adanya peningkatan pengetahuan </w:t>
      </w:r>
      <w:r w:rsidR="000C3346" w:rsidRPr="00E16281">
        <w:rPr>
          <w:rFonts w:ascii="Arial Narrow" w:eastAsia="Times New Roman" w:hAnsi="Arial Narrow" w:cs="Times New Roman"/>
          <w:color w:val="000000"/>
          <w:lang w:val="id-ID" w:eastAsia="id-ID"/>
        </w:rPr>
        <w:t>bagi para lansia tentang</w:t>
      </w:r>
      <w:r w:rsidR="00736147">
        <w:rPr>
          <w:rFonts w:ascii="Arial Narrow" w:eastAsia="Times New Roman" w:hAnsi="Arial Narrow" w:cs="Times New Roman"/>
          <w:color w:val="000000"/>
          <w:lang w:val="id-ID" w:eastAsia="id-ID"/>
        </w:rPr>
        <w:t xml:space="preserve"> </w:t>
      </w:r>
      <w:r w:rsidR="00736147">
        <w:rPr>
          <w:rFonts w:ascii="Arial Narrow" w:eastAsia="Times New Roman" w:hAnsi="Arial Narrow" w:cs="Times New Roman"/>
          <w:color w:val="000000"/>
          <w:lang w:val="id-ID" w:eastAsia="id-ID"/>
        </w:rPr>
        <w:t>cara mencegah</w:t>
      </w:r>
      <w:r w:rsidR="00736147" w:rsidRPr="0022019C">
        <w:rPr>
          <w:rFonts w:ascii="Arial Narrow" w:eastAsia="Times New Roman" w:hAnsi="Arial Narrow" w:cs="Times New Roman"/>
          <w:color w:val="000000"/>
          <w:lang w:val="id-ID" w:eastAsia="id-ID"/>
        </w:rPr>
        <w:t xml:space="preserve"> </w:t>
      </w:r>
      <w:r w:rsidR="00736147">
        <w:rPr>
          <w:rFonts w:ascii="Arial Narrow" w:eastAsia="Times New Roman" w:hAnsi="Arial Narrow" w:cs="Times New Roman"/>
          <w:color w:val="000000"/>
          <w:lang w:val="id-ID" w:eastAsia="id-ID"/>
        </w:rPr>
        <w:t xml:space="preserve">kambuhnya </w:t>
      </w:r>
      <w:r w:rsidR="00736147" w:rsidRPr="0022019C">
        <w:rPr>
          <w:rFonts w:ascii="Arial Narrow" w:eastAsia="Times New Roman" w:hAnsi="Arial Narrow" w:cs="Times New Roman"/>
          <w:color w:val="000000"/>
          <w:lang w:val="id-ID" w:eastAsia="id-ID"/>
        </w:rPr>
        <w:t xml:space="preserve">hipertensi dan </w:t>
      </w:r>
      <w:r w:rsidR="00736147">
        <w:rPr>
          <w:rFonts w:ascii="Arial Narrow" w:eastAsia="Times New Roman" w:hAnsi="Arial Narrow" w:cs="Times New Roman"/>
          <w:color w:val="000000"/>
          <w:lang w:val="id-ID" w:eastAsia="id-ID"/>
        </w:rPr>
        <w:t xml:space="preserve">pengurangan nyeri serta kekakuan sendi akibat </w:t>
      </w:r>
      <w:r w:rsidR="00736147" w:rsidRPr="0022019C">
        <w:rPr>
          <w:rFonts w:ascii="Arial Narrow" w:eastAsia="Times New Roman" w:hAnsi="Arial Narrow" w:cs="Times New Roman"/>
          <w:color w:val="000000"/>
          <w:lang w:val="id-ID" w:eastAsia="id-ID"/>
        </w:rPr>
        <w:t xml:space="preserve">pengapuran </w:t>
      </w:r>
      <w:r w:rsidR="00736147">
        <w:rPr>
          <w:rFonts w:ascii="Arial Narrow" w:eastAsia="Times New Roman" w:hAnsi="Arial Narrow" w:cs="Times New Roman"/>
          <w:color w:val="000000"/>
          <w:lang w:val="id-ID" w:eastAsia="id-ID"/>
        </w:rPr>
        <w:t>sendi pada</w:t>
      </w:r>
      <w:r w:rsidR="00736147" w:rsidRPr="0022019C">
        <w:rPr>
          <w:rFonts w:ascii="Arial Narrow" w:eastAsia="Times New Roman" w:hAnsi="Arial Narrow" w:cs="Times New Roman"/>
          <w:color w:val="000000"/>
          <w:lang w:val="id-ID" w:eastAsia="id-ID"/>
        </w:rPr>
        <w:t xml:space="preserve"> lansia</w:t>
      </w:r>
      <w:r w:rsidR="00736147">
        <w:rPr>
          <w:rFonts w:ascii="Arial Narrow" w:eastAsia="Times New Roman" w:hAnsi="Arial Narrow" w:cs="Times New Roman"/>
          <w:color w:val="000000"/>
          <w:lang w:val="id-ID" w:eastAsia="id-ID"/>
        </w:rPr>
        <w:t>.</w:t>
      </w:r>
      <w:r w:rsidR="00736147" w:rsidRPr="0022019C">
        <w:rPr>
          <w:rFonts w:ascii="Arial Narrow" w:eastAsia="Times New Roman" w:hAnsi="Arial Narrow" w:cs="Times New Roman"/>
          <w:color w:val="000000"/>
          <w:lang w:val="id-ID" w:eastAsia="id-ID"/>
        </w:rPr>
        <w:t xml:space="preserve"> </w:t>
      </w:r>
    </w:p>
    <w:p w14:paraId="6435A7AB" w14:textId="58A0A867" w:rsidR="00E16281" w:rsidRPr="006F68C7" w:rsidRDefault="006F68C7" w:rsidP="006F68C7">
      <w:pPr>
        <w:pStyle w:val="ListParagraph"/>
        <w:widowControl/>
        <w:numPr>
          <w:ilvl w:val="0"/>
          <w:numId w:val="21"/>
        </w:numPr>
        <w:autoSpaceDE/>
        <w:autoSpaceDN/>
        <w:ind w:left="567" w:hanging="449"/>
        <w:rPr>
          <w:rFonts w:ascii="Arial Narrow" w:eastAsia="Times New Roman" w:hAnsi="Arial Narrow" w:cs="Times New Roman"/>
          <w:color w:val="000000"/>
          <w:lang w:val="id-ID" w:eastAsia="id-ID"/>
        </w:rPr>
      </w:pPr>
      <w:r w:rsidRPr="006F68C7">
        <w:rPr>
          <w:rFonts w:ascii="Arial Narrow" w:eastAsia="Times New Roman" w:hAnsi="Arial Narrow" w:cs="Times New Roman"/>
          <w:color w:val="000000"/>
          <w:lang w:val="id-ID" w:eastAsia="id-ID"/>
        </w:rPr>
        <w:t>Pelatihan :</w:t>
      </w:r>
    </w:p>
    <w:p w14:paraId="4591235B" w14:textId="6B14BE3D" w:rsidR="006F68C7" w:rsidRPr="00C77F4F" w:rsidRDefault="006F68C7" w:rsidP="00C77F4F">
      <w:pPr>
        <w:pStyle w:val="ListParagraph"/>
        <w:widowControl/>
        <w:numPr>
          <w:ilvl w:val="0"/>
          <w:numId w:val="22"/>
        </w:numPr>
        <w:autoSpaceDE/>
        <w:autoSpaceDN/>
        <w:rPr>
          <w:rFonts w:ascii="Arial Narrow" w:eastAsia="Times New Roman" w:hAnsi="Arial Narrow" w:cs="Times New Roman"/>
          <w:color w:val="000000"/>
          <w:lang w:val="id-ID" w:eastAsia="id-ID"/>
        </w:rPr>
      </w:pPr>
      <w:r w:rsidRPr="00E16281">
        <w:rPr>
          <w:rFonts w:ascii="Arial Narrow" w:eastAsia="Times New Roman" w:hAnsi="Arial Narrow" w:cs="Times New Roman"/>
          <w:color w:val="000000"/>
          <w:lang w:val="id-ID" w:eastAsia="id-ID"/>
        </w:rPr>
        <w:lastRenderedPageBreak/>
        <w:t xml:space="preserve">Kegiatan </w:t>
      </w:r>
      <w:r>
        <w:rPr>
          <w:rFonts w:ascii="Arial Narrow" w:eastAsia="Times New Roman" w:hAnsi="Arial Narrow" w:cs="Times New Roman"/>
          <w:color w:val="000000"/>
          <w:lang w:val="id-ID" w:eastAsia="id-ID"/>
        </w:rPr>
        <w:t xml:space="preserve">Pelatihan </w:t>
      </w:r>
      <w:r w:rsidR="00C77F4F">
        <w:rPr>
          <w:rFonts w:ascii="Arial Narrow" w:eastAsia="Times New Roman" w:hAnsi="Arial Narrow" w:cs="Times New Roman"/>
          <w:color w:val="000000"/>
          <w:lang w:val="id-ID" w:eastAsia="id-ID"/>
        </w:rPr>
        <w:t>olah raga ringan yang aman untuk lansia untuk</w:t>
      </w:r>
      <w:r w:rsidR="00C77F4F">
        <w:rPr>
          <w:rFonts w:ascii="Arial Narrow" w:eastAsia="Times New Roman" w:hAnsi="Arial Narrow" w:cs="Times New Roman"/>
          <w:color w:val="000000"/>
          <w:lang w:val="id-ID" w:eastAsia="id-ID"/>
        </w:rPr>
        <w:t xml:space="preserve"> mencegah</w:t>
      </w:r>
      <w:r w:rsidR="00C77F4F" w:rsidRPr="0022019C">
        <w:rPr>
          <w:rFonts w:ascii="Arial Narrow" w:eastAsia="Times New Roman" w:hAnsi="Arial Narrow" w:cs="Times New Roman"/>
          <w:color w:val="000000"/>
          <w:lang w:val="id-ID" w:eastAsia="id-ID"/>
        </w:rPr>
        <w:t xml:space="preserve"> </w:t>
      </w:r>
      <w:r w:rsidR="00C77F4F">
        <w:rPr>
          <w:rFonts w:ascii="Arial Narrow" w:eastAsia="Times New Roman" w:hAnsi="Arial Narrow" w:cs="Times New Roman"/>
          <w:color w:val="000000"/>
          <w:lang w:val="id-ID" w:eastAsia="id-ID"/>
        </w:rPr>
        <w:t xml:space="preserve">kambuhnya </w:t>
      </w:r>
      <w:r w:rsidR="00C77F4F" w:rsidRPr="0022019C">
        <w:rPr>
          <w:rFonts w:ascii="Arial Narrow" w:eastAsia="Times New Roman" w:hAnsi="Arial Narrow" w:cs="Times New Roman"/>
          <w:color w:val="000000"/>
          <w:lang w:val="id-ID" w:eastAsia="id-ID"/>
        </w:rPr>
        <w:t xml:space="preserve">hipertensi dan </w:t>
      </w:r>
      <w:r w:rsidR="00C77F4F">
        <w:rPr>
          <w:rFonts w:ascii="Arial Narrow" w:eastAsia="Times New Roman" w:hAnsi="Arial Narrow" w:cs="Times New Roman"/>
          <w:color w:val="000000"/>
          <w:lang w:val="id-ID" w:eastAsia="id-ID"/>
        </w:rPr>
        <w:t xml:space="preserve">pengurangan nyeri serta kekakuan sendi akibat </w:t>
      </w:r>
      <w:r w:rsidR="00C77F4F" w:rsidRPr="0022019C">
        <w:rPr>
          <w:rFonts w:ascii="Arial Narrow" w:eastAsia="Times New Roman" w:hAnsi="Arial Narrow" w:cs="Times New Roman"/>
          <w:color w:val="000000"/>
          <w:lang w:val="id-ID" w:eastAsia="id-ID"/>
        </w:rPr>
        <w:t xml:space="preserve">pengapuran </w:t>
      </w:r>
      <w:r w:rsidR="00C77F4F">
        <w:rPr>
          <w:rFonts w:ascii="Arial Narrow" w:eastAsia="Times New Roman" w:hAnsi="Arial Narrow" w:cs="Times New Roman"/>
          <w:color w:val="000000"/>
          <w:lang w:val="id-ID" w:eastAsia="id-ID"/>
        </w:rPr>
        <w:t>sendi pada</w:t>
      </w:r>
      <w:r w:rsidR="00C77F4F" w:rsidRPr="0022019C">
        <w:rPr>
          <w:rFonts w:ascii="Arial Narrow" w:eastAsia="Times New Roman" w:hAnsi="Arial Narrow" w:cs="Times New Roman"/>
          <w:color w:val="000000"/>
          <w:lang w:val="id-ID" w:eastAsia="id-ID"/>
        </w:rPr>
        <w:t xml:space="preserve"> lansia</w:t>
      </w:r>
      <w:r w:rsidR="00C77F4F">
        <w:rPr>
          <w:rFonts w:ascii="Arial Narrow" w:eastAsia="Times New Roman" w:hAnsi="Arial Narrow" w:cs="Times New Roman"/>
          <w:color w:val="000000"/>
          <w:lang w:val="id-ID" w:eastAsia="id-ID"/>
        </w:rPr>
        <w:t xml:space="preserve"> </w:t>
      </w:r>
      <w:r w:rsidRPr="00C77F4F">
        <w:rPr>
          <w:rFonts w:ascii="Arial Narrow" w:eastAsia="Times New Roman" w:hAnsi="Arial Narrow" w:cs="Times New Roman"/>
          <w:color w:val="000000"/>
          <w:lang w:val="id-ID" w:eastAsia="id-ID"/>
        </w:rPr>
        <w:t>sangat di minati oleh peserta.</w:t>
      </w:r>
    </w:p>
    <w:p w14:paraId="6C06261C" w14:textId="2BED0283" w:rsidR="006F68C7" w:rsidRPr="00E16281" w:rsidRDefault="006F68C7" w:rsidP="006F68C7">
      <w:pPr>
        <w:pStyle w:val="ListParagraph"/>
        <w:widowControl/>
        <w:numPr>
          <w:ilvl w:val="0"/>
          <w:numId w:val="23"/>
        </w:numPr>
        <w:autoSpaceDE/>
        <w:autoSpaceDN/>
        <w:ind w:left="709" w:hanging="425"/>
        <w:rPr>
          <w:rFonts w:ascii="Arial Narrow" w:eastAsia="Times New Roman" w:hAnsi="Arial Narrow" w:cs="Times New Roman"/>
          <w:color w:val="000000"/>
          <w:lang w:val="id-ID" w:eastAsia="id-ID"/>
        </w:rPr>
      </w:pPr>
      <w:r w:rsidRPr="00E16281">
        <w:rPr>
          <w:rFonts w:ascii="Arial Narrow" w:eastAsia="Times New Roman" w:hAnsi="Arial Narrow" w:cs="Times New Roman"/>
          <w:color w:val="000000"/>
          <w:lang w:val="id-ID" w:eastAsia="id-ID"/>
        </w:rPr>
        <w:t xml:space="preserve">Adanya peningkatan pengetahuan para kader posyandu lansia dan lansia itu sendiri tentang </w:t>
      </w:r>
      <w:r w:rsidR="00900A08">
        <w:rPr>
          <w:rFonts w:ascii="Arial Narrow" w:eastAsia="Times New Roman" w:hAnsi="Arial Narrow" w:cs="Times New Roman"/>
          <w:color w:val="000000"/>
          <w:lang w:val="id-ID" w:eastAsia="id-ID"/>
        </w:rPr>
        <w:t>gerakan gerakan olah raga yang aman dilakukan oleh para lansia.</w:t>
      </w:r>
    </w:p>
    <w:p w14:paraId="26695A8D" w14:textId="77777777" w:rsidR="006F68C7" w:rsidRDefault="006F68C7" w:rsidP="00E16281">
      <w:pPr>
        <w:widowControl/>
        <w:tabs>
          <w:tab w:val="left" w:pos="142"/>
        </w:tabs>
        <w:autoSpaceDE/>
        <w:autoSpaceDN/>
        <w:ind w:left="142"/>
        <w:jc w:val="both"/>
        <w:rPr>
          <w:rFonts w:ascii="Arial Narrow" w:eastAsia="Times New Roman" w:hAnsi="Arial Narrow" w:cs="Times New Roman"/>
          <w:b/>
          <w:color w:val="000000"/>
          <w:lang w:val="id-ID" w:eastAsia="id-ID"/>
        </w:rPr>
      </w:pPr>
    </w:p>
    <w:p w14:paraId="5BA815BE" w14:textId="77777777" w:rsidR="0060161D" w:rsidRPr="00E16281" w:rsidRDefault="003674D0" w:rsidP="00E16281">
      <w:pPr>
        <w:widowControl/>
        <w:tabs>
          <w:tab w:val="left" w:pos="142"/>
        </w:tabs>
        <w:autoSpaceDE/>
        <w:autoSpaceDN/>
        <w:ind w:left="142"/>
        <w:jc w:val="both"/>
        <w:rPr>
          <w:rFonts w:ascii="Arial Narrow" w:eastAsia="Times New Roman" w:hAnsi="Arial Narrow" w:cs="Times New Roman"/>
          <w:b/>
          <w:color w:val="000000"/>
          <w:lang w:val="id-ID" w:eastAsia="id-ID"/>
        </w:rPr>
      </w:pPr>
      <w:r w:rsidRPr="00E16281">
        <w:rPr>
          <w:rFonts w:ascii="Arial Narrow" w:eastAsia="Times New Roman" w:hAnsi="Arial Narrow" w:cs="Times New Roman"/>
          <w:b/>
          <w:color w:val="000000"/>
          <w:lang w:val="id-ID" w:eastAsia="id-ID"/>
        </w:rPr>
        <w:t>SIMPULAN</w:t>
      </w:r>
    </w:p>
    <w:p w14:paraId="62CCE1DA" w14:textId="472DC060" w:rsidR="00DC602A" w:rsidRDefault="003674D0" w:rsidP="006A0185">
      <w:pPr>
        <w:widowControl/>
        <w:tabs>
          <w:tab w:val="left" w:pos="142"/>
        </w:tabs>
        <w:autoSpaceDE/>
        <w:autoSpaceDN/>
        <w:ind w:left="142" w:firstLine="425"/>
        <w:jc w:val="both"/>
        <w:rPr>
          <w:rFonts w:ascii="Arial Narrow" w:eastAsia="Times New Roman" w:hAnsi="Arial Narrow" w:cs="Times New Roman"/>
          <w:color w:val="000000"/>
          <w:lang w:val="id-ID" w:eastAsia="id-ID"/>
        </w:rPr>
      </w:pPr>
      <w:r w:rsidRPr="00E16281">
        <w:rPr>
          <w:rFonts w:ascii="Arial Narrow" w:eastAsia="Times New Roman" w:hAnsi="Arial Narrow" w:cs="Times New Roman"/>
          <w:color w:val="000000"/>
          <w:lang w:val="id-ID" w:eastAsia="id-ID"/>
        </w:rPr>
        <w:t xml:space="preserve">Berdasarkan hasil kegiatan </w:t>
      </w:r>
      <w:r w:rsidR="00DC602A">
        <w:rPr>
          <w:rFonts w:ascii="Arial Narrow" w:eastAsia="Times New Roman" w:hAnsi="Arial Narrow" w:cs="Times New Roman"/>
          <w:color w:val="000000"/>
          <w:lang w:val="id-ID" w:eastAsia="id-ID"/>
        </w:rPr>
        <w:t xml:space="preserve">penyuluhan dan pelatihan tentang cara </w:t>
      </w:r>
      <w:r w:rsidRPr="00E16281">
        <w:rPr>
          <w:rFonts w:ascii="Arial Narrow" w:eastAsia="Times New Roman" w:hAnsi="Arial Narrow" w:cs="Times New Roman"/>
          <w:color w:val="000000"/>
          <w:lang w:val="id-ID" w:eastAsia="id-ID"/>
        </w:rPr>
        <w:t xml:space="preserve"> </w:t>
      </w:r>
      <w:r w:rsidR="00DC602A" w:rsidRPr="0022019C">
        <w:rPr>
          <w:rFonts w:ascii="Arial Narrow" w:eastAsia="Times New Roman" w:hAnsi="Arial Narrow" w:cs="Times New Roman"/>
          <w:color w:val="000000"/>
          <w:lang w:val="id-ID" w:eastAsia="id-ID"/>
        </w:rPr>
        <w:t xml:space="preserve">penanganan hipertensi dan pengapuran bagi lansia di </w:t>
      </w:r>
      <w:r w:rsidR="00DC602A">
        <w:rPr>
          <w:rFonts w:ascii="Arial Narrow" w:eastAsia="Times New Roman" w:hAnsi="Arial Narrow" w:cs="Times New Roman"/>
          <w:color w:val="000000"/>
          <w:lang w:val="id-ID" w:eastAsia="id-ID"/>
        </w:rPr>
        <w:t>Rw</w:t>
      </w:r>
      <w:r w:rsidR="00DC602A" w:rsidRPr="0022019C">
        <w:rPr>
          <w:rFonts w:ascii="Arial Narrow" w:eastAsia="Times New Roman" w:hAnsi="Arial Narrow" w:cs="Times New Roman"/>
          <w:color w:val="000000"/>
          <w:lang w:val="id-ID" w:eastAsia="id-ID"/>
        </w:rPr>
        <w:t xml:space="preserve"> 06 kelurahan </w:t>
      </w:r>
      <w:r w:rsidR="00DC602A">
        <w:rPr>
          <w:rFonts w:ascii="Arial Narrow" w:eastAsia="Times New Roman" w:hAnsi="Arial Narrow" w:cs="Times New Roman"/>
          <w:color w:val="000000"/>
          <w:lang w:val="id-ID" w:eastAsia="id-ID"/>
        </w:rPr>
        <w:t>K</w:t>
      </w:r>
      <w:r w:rsidR="00DC602A" w:rsidRPr="0022019C">
        <w:rPr>
          <w:rFonts w:ascii="Arial Narrow" w:eastAsia="Times New Roman" w:hAnsi="Arial Narrow" w:cs="Times New Roman"/>
          <w:color w:val="000000"/>
          <w:lang w:val="id-ID" w:eastAsia="id-ID"/>
        </w:rPr>
        <w:t>rapyak</w:t>
      </w:r>
      <w:r w:rsidR="006A0185">
        <w:rPr>
          <w:rFonts w:ascii="Arial Narrow" w:eastAsia="Times New Roman" w:hAnsi="Arial Narrow" w:cs="Times New Roman"/>
          <w:color w:val="000000"/>
          <w:lang w:val="id-ID" w:eastAsia="id-ID"/>
        </w:rPr>
        <w:t xml:space="preserve"> merupakan </w:t>
      </w:r>
      <w:r w:rsidR="00844CAD" w:rsidRPr="00E16281">
        <w:rPr>
          <w:rFonts w:ascii="Arial Narrow" w:eastAsia="Times New Roman" w:hAnsi="Arial Narrow" w:cs="Times New Roman"/>
          <w:color w:val="000000"/>
          <w:lang w:val="id-ID" w:eastAsia="id-ID"/>
        </w:rPr>
        <w:t>langkah</w:t>
      </w:r>
      <w:r w:rsidRPr="00E16281">
        <w:rPr>
          <w:rFonts w:ascii="Arial Narrow" w:eastAsia="Times New Roman" w:hAnsi="Arial Narrow" w:cs="Times New Roman"/>
          <w:color w:val="000000"/>
          <w:lang w:val="id-ID" w:eastAsia="id-ID"/>
        </w:rPr>
        <w:t xml:space="preserve"> </w:t>
      </w:r>
      <w:r w:rsidR="006A0185">
        <w:rPr>
          <w:rFonts w:ascii="Arial Narrow" w:eastAsia="Times New Roman" w:hAnsi="Arial Narrow" w:cs="Times New Roman"/>
          <w:color w:val="000000"/>
          <w:lang w:val="id-ID" w:eastAsia="id-ID"/>
        </w:rPr>
        <w:t xml:space="preserve">awal </w:t>
      </w:r>
      <w:r w:rsidR="00844CAD" w:rsidRPr="00E16281">
        <w:rPr>
          <w:rFonts w:ascii="Arial Narrow" w:eastAsia="Times New Roman" w:hAnsi="Arial Narrow" w:cs="Times New Roman"/>
          <w:color w:val="000000"/>
          <w:lang w:val="id-ID" w:eastAsia="id-ID"/>
        </w:rPr>
        <w:t xml:space="preserve">untuk memberi pemahaman </w:t>
      </w:r>
      <w:r w:rsidR="00DC602A">
        <w:rPr>
          <w:rFonts w:ascii="Arial Narrow" w:eastAsia="Times New Roman" w:hAnsi="Arial Narrow" w:cs="Times New Roman"/>
          <w:color w:val="000000"/>
          <w:lang w:val="id-ID" w:eastAsia="id-ID"/>
        </w:rPr>
        <w:t xml:space="preserve">dan pelatihan </w:t>
      </w:r>
      <w:r w:rsidR="006A0185">
        <w:rPr>
          <w:rFonts w:ascii="Arial Narrow" w:eastAsia="Times New Roman" w:hAnsi="Arial Narrow" w:cs="Times New Roman"/>
          <w:color w:val="000000"/>
          <w:lang w:val="id-ID" w:eastAsia="id-ID"/>
        </w:rPr>
        <w:t xml:space="preserve">pada lansia bahwa </w:t>
      </w:r>
      <w:r w:rsidR="00DC602A">
        <w:rPr>
          <w:rFonts w:ascii="Arial Narrow" w:eastAsia="Times New Roman" w:hAnsi="Arial Narrow" w:cs="Times New Roman"/>
          <w:color w:val="000000"/>
          <w:lang w:val="id-ID" w:eastAsia="id-ID"/>
        </w:rPr>
        <w:t>dengan rutin melakukan olah raga ringan yang aman yang diajarkan akan dapat mencegah kambuhnya hipertensi dan dapat mengurangi keluhan nyeri, kekakuan sendi akibat pengapuran sendi, dengan pengabdian masyarakat ini ternyata para lansia sangat antusias mengikuti dan terlihat hasilnya para lansia pada saat dilakukan pengecekan tekanan darah meraka dalam kondisi normal dan sehat.</w:t>
      </w:r>
    </w:p>
    <w:p w14:paraId="323EE7F6" w14:textId="77777777" w:rsidR="006A0185" w:rsidRDefault="006A0185" w:rsidP="00E16281">
      <w:pPr>
        <w:widowControl/>
        <w:tabs>
          <w:tab w:val="left" w:pos="142"/>
        </w:tabs>
        <w:autoSpaceDE/>
        <w:autoSpaceDN/>
        <w:ind w:left="142"/>
        <w:jc w:val="both"/>
        <w:rPr>
          <w:rFonts w:ascii="Arial Narrow" w:eastAsia="Times New Roman" w:hAnsi="Arial Narrow" w:cs="Times New Roman"/>
          <w:b/>
          <w:color w:val="000000"/>
          <w:lang w:val="id-ID" w:eastAsia="id-ID"/>
        </w:rPr>
      </w:pPr>
    </w:p>
    <w:p w14:paraId="590666B8" w14:textId="77777777" w:rsidR="0060161D" w:rsidRPr="00E16281" w:rsidRDefault="003674D0" w:rsidP="00E16281">
      <w:pPr>
        <w:widowControl/>
        <w:tabs>
          <w:tab w:val="left" w:pos="142"/>
        </w:tabs>
        <w:autoSpaceDE/>
        <w:autoSpaceDN/>
        <w:ind w:left="142"/>
        <w:jc w:val="both"/>
        <w:rPr>
          <w:rFonts w:ascii="Arial Narrow" w:eastAsia="Times New Roman" w:hAnsi="Arial Narrow" w:cs="Times New Roman"/>
          <w:b/>
          <w:color w:val="000000"/>
          <w:lang w:val="id-ID" w:eastAsia="id-ID"/>
        </w:rPr>
      </w:pPr>
      <w:r w:rsidRPr="00E16281">
        <w:rPr>
          <w:rFonts w:ascii="Arial Narrow" w:eastAsia="Times New Roman" w:hAnsi="Arial Narrow" w:cs="Times New Roman"/>
          <w:b/>
          <w:color w:val="000000"/>
          <w:lang w:val="id-ID" w:eastAsia="id-ID"/>
        </w:rPr>
        <w:t>DAFTAR PUSTAKA</w:t>
      </w:r>
    </w:p>
    <w:p w14:paraId="02A8F1F9" w14:textId="0B4B712D" w:rsidR="00AD0B8A" w:rsidRPr="00AD0B8A" w:rsidRDefault="004C3875" w:rsidP="002638A6">
      <w:pPr>
        <w:adjustRightInd w:val="0"/>
        <w:ind w:left="480" w:hanging="480"/>
        <w:jc w:val="both"/>
        <w:rPr>
          <w:rFonts w:ascii="Arial Narrow" w:hAnsi="Arial Narrow" w:cs="Times New Roman"/>
          <w:noProof/>
          <w:szCs w:val="24"/>
        </w:rPr>
      </w:pPr>
      <w:r w:rsidRPr="00E16281">
        <w:rPr>
          <w:rFonts w:ascii="Arial Narrow" w:eastAsia="Times New Roman" w:hAnsi="Arial Narrow" w:cs="Times New Roman"/>
          <w:color w:val="000000"/>
          <w:lang w:val="id-ID" w:eastAsia="id-ID"/>
        </w:rPr>
        <w:fldChar w:fldCharType="begin" w:fldLock="1"/>
      </w:r>
      <w:r w:rsidRPr="00E16281">
        <w:rPr>
          <w:rFonts w:ascii="Arial Narrow" w:eastAsia="Times New Roman" w:hAnsi="Arial Narrow" w:cs="Times New Roman"/>
          <w:color w:val="000000"/>
          <w:lang w:val="id-ID" w:eastAsia="id-ID"/>
        </w:rPr>
        <w:instrText xml:space="preserve">ADDIN Mendeley Bibliography CSL_BIBLIOGRAPHY </w:instrText>
      </w:r>
      <w:r w:rsidRPr="00E16281">
        <w:rPr>
          <w:rFonts w:ascii="Arial Narrow" w:eastAsia="Times New Roman" w:hAnsi="Arial Narrow" w:cs="Times New Roman"/>
          <w:color w:val="000000"/>
          <w:lang w:val="id-ID" w:eastAsia="id-ID"/>
        </w:rPr>
        <w:fldChar w:fldCharType="separate"/>
      </w:r>
      <w:r w:rsidR="00AD0B8A" w:rsidRPr="00AD0B8A">
        <w:rPr>
          <w:rFonts w:ascii="Arial Narrow" w:hAnsi="Arial Narrow" w:cs="Times New Roman"/>
          <w:noProof/>
          <w:szCs w:val="24"/>
        </w:rPr>
        <w:t xml:space="preserve">Astuti, Y. (2021). Pengaruh Senam Ergonomi Terhadap Penurunan Tekanan Darah Pada Lansia Dengan Hipertensi. </w:t>
      </w:r>
      <w:r w:rsidR="00AD0B8A" w:rsidRPr="00AD0B8A">
        <w:rPr>
          <w:rFonts w:ascii="Arial Narrow" w:hAnsi="Arial Narrow" w:cs="Times New Roman"/>
          <w:i/>
          <w:iCs/>
          <w:noProof/>
          <w:szCs w:val="24"/>
        </w:rPr>
        <w:t>Jurnal Medika Hutama</w:t>
      </w:r>
      <w:r w:rsidR="00AD0B8A" w:rsidRPr="00AD0B8A">
        <w:rPr>
          <w:rFonts w:ascii="Arial Narrow" w:hAnsi="Arial Narrow" w:cs="Times New Roman"/>
          <w:noProof/>
          <w:szCs w:val="24"/>
        </w:rPr>
        <w:t xml:space="preserve">, </w:t>
      </w:r>
      <w:r w:rsidR="00AD0B8A" w:rsidRPr="00AD0B8A">
        <w:rPr>
          <w:rFonts w:ascii="Arial Narrow" w:hAnsi="Arial Narrow" w:cs="Times New Roman"/>
          <w:i/>
          <w:iCs/>
          <w:noProof/>
          <w:szCs w:val="24"/>
        </w:rPr>
        <w:t>Vol. 2 No. 04 Juli (2021): Jurnal Medika Hutama</w:t>
      </w:r>
      <w:r w:rsidR="00AD0B8A" w:rsidRPr="00AD0B8A">
        <w:rPr>
          <w:rFonts w:ascii="Arial Narrow" w:hAnsi="Arial Narrow" w:cs="Times New Roman"/>
          <w:noProof/>
          <w:szCs w:val="24"/>
        </w:rPr>
        <w:t>, 1263–1269. http://jurnalmedikahutama.com/index.php/JMH/article/view/643/455</w:t>
      </w:r>
    </w:p>
    <w:p w14:paraId="26579308" w14:textId="77777777" w:rsidR="00AD0B8A" w:rsidRPr="00AD0B8A" w:rsidRDefault="00AD0B8A" w:rsidP="002638A6">
      <w:pPr>
        <w:adjustRightInd w:val="0"/>
        <w:ind w:left="480" w:hanging="480"/>
        <w:jc w:val="both"/>
        <w:rPr>
          <w:rFonts w:ascii="Arial Narrow" w:hAnsi="Arial Narrow" w:cs="Times New Roman"/>
          <w:noProof/>
          <w:szCs w:val="24"/>
        </w:rPr>
      </w:pPr>
      <w:r w:rsidRPr="00AD0B8A">
        <w:rPr>
          <w:rFonts w:ascii="Arial Narrow" w:hAnsi="Arial Narrow" w:cs="Times New Roman"/>
          <w:noProof/>
          <w:szCs w:val="24"/>
        </w:rPr>
        <w:t xml:space="preserve">Budhyanti, W., Anggiat, L., &amp; Juwita, C. P. (2021). Managing Arthritis Joint Pain and Hypertension in Elderly With Health Education Video. </w:t>
      </w:r>
      <w:r w:rsidRPr="00AD0B8A">
        <w:rPr>
          <w:rFonts w:ascii="Arial Narrow" w:hAnsi="Arial Narrow" w:cs="Times New Roman"/>
          <w:i/>
          <w:iCs/>
          <w:noProof/>
          <w:szCs w:val="24"/>
        </w:rPr>
        <w:t>INSPIREE: Indonesian Sport Innovation Review</w:t>
      </w:r>
      <w:r w:rsidRPr="00AD0B8A">
        <w:rPr>
          <w:rFonts w:ascii="Arial Narrow" w:hAnsi="Arial Narrow" w:cs="Times New Roman"/>
          <w:noProof/>
          <w:szCs w:val="24"/>
        </w:rPr>
        <w:t xml:space="preserve">, </w:t>
      </w:r>
      <w:r w:rsidRPr="00AD0B8A">
        <w:rPr>
          <w:rFonts w:ascii="Arial Narrow" w:hAnsi="Arial Narrow" w:cs="Times New Roman"/>
          <w:i/>
          <w:iCs/>
          <w:noProof/>
          <w:szCs w:val="24"/>
        </w:rPr>
        <w:t>2</w:t>
      </w:r>
      <w:r w:rsidRPr="00AD0B8A">
        <w:rPr>
          <w:rFonts w:ascii="Arial Narrow" w:hAnsi="Arial Narrow" w:cs="Times New Roman"/>
          <w:noProof/>
          <w:szCs w:val="24"/>
        </w:rPr>
        <w:t>(2), 126–135. https://doi.org/10.53905/inspiree.v2i2.42</w:t>
      </w:r>
    </w:p>
    <w:p w14:paraId="08B06EE2" w14:textId="77777777" w:rsidR="00AD0B8A" w:rsidRPr="00AD0B8A" w:rsidRDefault="00AD0B8A" w:rsidP="002638A6">
      <w:pPr>
        <w:adjustRightInd w:val="0"/>
        <w:ind w:left="480" w:hanging="480"/>
        <w:jc w:val="both"/>
        <w:rPr>
          <w:rFonts w:ascii="Arial Narrow" w:hAnsi="Arial Narrow" w:cs="Times New Roman"/>
          <w:noProof/>
          <w:szCs w:val="24"/>
        </w:rPr>
      </w:pPr>
      <w:r w:rsidRPr="00AD0B8A">
        <w:rPr>
          <w:rFonts w:ascii="Arial Narrow" w:hAnsi="Arial Narrow" w:cs="Times New Roman"/>
          <w:noProof/>
          <w:szCs w:val="24"/>
        </w:rPr>
        <w:t xml:space="preserve">Devita Intania Putri Gunadi, Kurniawati Tandiyo, D., &amp; Hastami, Y. (2022). Hubungan Antara Tingkat Aktivitas Fisik Dengan Derajat Nyeri Pada Pasien Osteoarthritis Lutut di RS UNS. </w:t>
      </w:r>
      <w:r w:rsidRPr="00AD0B8A">
        <w:rPr>
          <w:rFonts w:ascii="Arial Narrow" w:hAnsi="Arial Narrow" w:cs="Times New Roman"/>
          <w:i/>
          <w:iCs/>
          <w:noProof/>
          <w:szCs w:val="24"/>
        </w:rPr>
        <w:t>Plexus Medical Journal</w:t>
      </w:r>
      <w:r w:rsidRPr="00AD0B8A">
        <w:rPr>
          <w:rFonts w:ascii="Arial Narrow" w:hAnsi="Arial Narrow" w:cs="Times New Roman"/>
          <w:noProof/>
          <w:szCs w:val="24"/>
        </w:rPr>
        <w:t xml:space="preserve">, </w:t>
      </w:r>
      <w:r w:rsidRPr="00AD0B8A">
        <w:rPr>
          <w:rFonts w:ascii="Arial Narrow" w:hAnsi="Arial Narrow" w:cs="Times New Roman"/>
          <w:i/>
          <w:iCs/>
          <w:noProof/>
          <w:szCs w:val="24"/>
        </w:rPr>
        <w:t>1</w:t>
      </w:r>
      <w:r w:rsidRPr="00AD0B8A">
        <w:rPr>
          <w:rFonts w:ascii="Arial Narrow" w:hAnsi="Arial Narrow" w:cs="Times New Roman"/>
          <w:noProof/>
          <w:szCs w:val="24"/>
        </w:rPr>
        <w:t>(1), 10–17. https://doi.org/10.20961/plexus.v1i1.6</w:t>
      </w:r>
    </w:p>
    <w:p w14:paraId="739A7777" w14:textId="77777777" w:rsidR="00AD0B8A" w:rsidRPr="00AD0B8A" w:rsidRDefault="00AD0B8A" w:rsidP="002638A6">
      <w:pPr>
        <w:adjustRightInd w:val="0"/>
        <w:ind w:left="480" w:hanging="480"/>
        <w:jc w:val="both"/>
        <w:rPr>
          <w:rFonts w:ascii="Arial Narrow" w:hAnsi="Arial Narrow" w:cs="Times New Roman"/>
          <w:noProof/>
          <w:szCs w:val="24"/>
        </w:rPr>
      </w:pPr>
      <w:r w:rsidRPr="00AD0B8A">
        <w:rPr>
          <w:rFonts w:ascii="Arial Narrow" w:hAnsi="Arial Narrow" w:cs="Times New Roman"/>
          <w:noProof/>
          <w:szCs w:val="24"/>
        </w:rPr>
        <w:t xml:space="preserve">Fitrisia, C. A., Khambri, D., Utama, B. I., &amp; Muhammad, S. (2019). Upaya Pencegahan Hipertensi Hipertensi. </w:t>
      </w:r>
      <w:r w:rsidRPr="00AD0B8A">
        <w:rPr>
          <w:rFonts w:ascii="Arial Narrow" w:hAnsi="Arial Narrow" w:cs="Times New Roman"/>
          <w:i/>
          <w:iCs/>
          <w:noProof/>
          <w:szCs w:val="24"/>
        </w:rPr>
        <w:t>Journal of Chemical Information and Modeling</w:t>
      </w:r>
      <w:r w:rsidRPr="00AD0B8A">
        <w:rPr>
          <w:rFonts w:ascii="Arial Narrow" w:hAnsi="Arial Narrow" w:cs="Times New Roman"/>
          <w:noProof/>
          <w:szCs w:val="24"/>
        </w:rPr>
        <w:t xml:space="preserve">, </w:t>
      </w:r>
      <w:r w:rsidRPr="00AD0B8A">
        <w:rPr>
          <w:rFonts w:ascii="Arial Narrow" w:hAnsi="Arial Narrow" w:cs="Times New Roman"/>
          <w:i/>
          <w:iCs/>
          <w:noProof/>
          <w:szCs w:val="24"/>
        </w:rPr>
        <w:t>53</w:t>
      </w:r>
      <w:r w:rsidRPr="00AD0B8A">
        <w:rPr>
          <w:rFonts w:ascii="Arial Narrow" w:hAnsi="Arial Narrow" w:cs="Times New Roman"/>
          <w:noProof/>
          <w:szCs w:val="24"/>
        </w:rPr>
        <w:t>(9), 1689–1699.</w:t>
      </w:r>
    </w:p>
    <w:p w14:paraId="07E6063F" w14:textId="77777777" w:rsidR="00AD0B8A" w:rsidRPr="00AD0B8A" w:rsidRDefault="00AD0B8A" w:rsidP="002638A6">
      <w:pPr>
        <w:adjustRightInd w:val="0"/>
        <w:ind w:left="480" w:hanging="480"/>
        <w:jc w:val="both"/>
        <w:rPr>
          <w:rFonts w:ascii="Arial Narrow" w:hAnsi="Arial Narrow" w:cs="Times New Roman"/>
          <w:noProof/>
          <w:szCs w:val="24"/>
        </w:rPr>
      </w:pPr>
      <w:r w:rsidRPr="00AD0B8A">
        <w:rPr>
          <w:rFonts w:ascii="Arial Narrow" w:hAnsi="Arial Narrow" w:cs="Times New Roman"/>
          <w:noProof/>
          <w:szCs w:val="24"/>
        </w:rPr>
        <w:t xml:space="preserve">Ika, N. (2021). Hak Ekonomi dan Sosial Pada Lansia di Indonesia. </w:t>
      </w:r>
      <w:r w:rsidRPr="00AD0B8A">
        <w:rPr>
          <w:rFonts w:ascii="Arial Narrow" w:hAnsi="Arial Narrow" w:cs="Times New Roman"/>
          <w:i/>
          <w:iCs/>
          <w:noProof/>
          <w:szCs w:val="24"/>
        </w:rPr>
        <w:t>Universitas 17 Agustus 1945 Surabaya</w:t>
      </w:r>
      <w:r w:rsidRPr="00AD0B8A">
        <w:rPr>
          <w:rFonts w:ascii="Arial Narrow" w:hAnsi="Arial Narrow" w:cs="Times New Roman"/>
          <w:noProof/>
          <w:szCs w:val="24"/>
        </w:rPr>
        <w:t>, 310–320.</w:t>
      </w:r>
    </w:p>
    <w:p w14:paraId="1E8A55A9" w14:textId="77777777" w:rsidR="00AD0B8A" w:rsidRPr="00AD0B8A" w:rsidRDefault="00AD0B8A" w:rsidP="002638A6">
      <w:pPr>
        <w:adjustRightInd w:val="0"/>
        <w:ind w:left="480" w:hanging="480"/>
        <w:jc w:val="both"/>
        <w:rPr>
          <w:rFonts w:ascii="Arial Narrow" w:hAnsi="Arial Narrow" w:cs="Times New Roman"/>
          <w:noProof/>
          <w:szCs w:val="24"/>
        </w:rPr>
      </w:pPr>
      <w:r w:rsidRPr="00AD0B8A">
        <w:rPr>
          <w:rFonts w:ascii="Arial Narrow" w:hAnsi="Arial Narrow" w:cs="Times New Roman"/>
          <w:noProof/>
          <w:szCs w:val="24"/>
        </w:rPr>
        <w:t xml:space="preserve">Indrawati,  sayeti endang. (2016). State responsibility. </w:t>
      </w:r>
      <w:r w:rsidRPr="00AD0B8A">
        <w:rPr>
          <w:rFonts w:ascii="Arial Narrow" w:hAnsi="Arial Narrow" w:cs="Times New Roman"/>
          <w:i/>
          <w:iCs/>
          <w:noProof/>
          <w:szCs w:val="24"/>
        </w:rPr>
        <w:t>Routledge Handbook of the Law of Armed Conflict</w:t>
      </w:r>
      <w:r w:rsidRPr="00AD0B8A">
        <w:rPr>
          <w:rFonts w:ascii="Arial Narrow" w:hAnsi="Arial Narrow" w:cs="Times New Roman"/>
          <w:noProof/>
          <w:szCs w:val="24"/>
        </w:rPr>
        <w:t>, 506–519. https://doi.org/10.4337/9781789903621.state.responsibility</w:t>
      </w:r>
    </w:p>
    <w:p w14:paraId="3C0505C4" w14:textId="77777777" w:rsidR="00AD0B8A" w:rsidRPr="00AD0B8A" w:rsidRDefault="00AD0B8A" w:rsidP="002638A6">
      <w:pPr>
        <w:adjustRightInd w:val="0"/>
        <w:ind w:left="480" w:hanging="480"/>
        <w:jc w:val="both"/>
        <w:rPr>
          <w:rFonts w:ascii="Arial Narrow" w:hAnsi="Arial Narrow" w:cs="Times New Roman"/>
          <w:noProof/>
          <w:szCs w:val="24"/>
        </w:rPr>
      </w:pPr>
      <w:r w:rsidRPr="00AD0B8A">
        <w:rPr>
          <w:rFonts w:ascii="Arial Narrow" w:hAnsi="Arial Narrow" w:cs="Times New Roman"/>
          <w:noProof/>
          <w:szCs w:val="24"/>
        </w:rPr>
        <w:t xml:space="preserve">Jayanti, T. N., Sulaeman, A., Rokayah, C., &amp; Nurinda, J. (2022). Pencegahan Dan Pengendalian Hipertensi Pada Lansia Di Kampung Kb Desa Cibiru Wetan. </w:t>
      </w:r>
      <w:r w:rsidRPr="00AD0B8A">
        <w:rPr>
          <w:rFonts w:ascii="Arial Narrow" w:hAnsi="Arial Narrow" w:cs="Times New Roman"/>
          <w:i/>
          <w:iCs/>
          <w:noProof/>
          <w:szCs w:val="24"/>
        </w:rPr>
        <w:t>Jurnal Peduli Masyarakat</w:t>
      </w:r>
      <w:r w:rsidRPr="00AD0B8A">
        <w:rPr>
          <w:rFonts w:ascii="Arial Narrow" w:hAnsi="Arial Narrow" w:cs="Times New Roman"/>
          <w:noProof/>
          <w:szCs w:val="24"/>
        </w:rPr>
        <w:t xml:space="preserve">, </w:t>
      </w:r>
      <w:r w:rsidRPr="00AD0B8A">
        <w:rPr>
          <w:rFonts w:ascii="Arial Narrow" w:hAnsi="Arial Narrow" w:cs="Times New Roman"/>
          <w:i/>
          <w:iCs/>
          <w:noProof/>
          <w:szCs w:val="24"/>
        </w:rPr>
        <w:t>4</w:t>
      </w:r>
      <w:r w:rsidRPr="00AD0B8A">
        <w:rPr>
          <w:rFonts w:ascii="Arial Narrow" w:hAnsi="Arial Narrow" w:cs="Times New Roman"/>
          <w:noProof/>
          <w:szCs w:val="24"/>
        </w:rPr>
        <w:t xml:space="preserve">(4), 793–798. </w:t>
      </w:r>
      <w:r w:rsidRPr="00AD0B8A">
        <w:rPr>
          <w:rFonts w:ascii="Arial Narrow" w:hAnsi="Arial Narrow" w:cs="Times New Roman"/>
          <w:noProof/>
          <w:szCs w:val="24"/>
        </w:rPr>
        <w:lastRenderedPageBreak/>
        <w:t>http://jurnal.globalhealthsciencegroup.com/index.php/JPM</w:t>
      </w:r>
    </w:p>
    <w:p w14:paraId="27BB1416" w14:textId="77777777" w:rsidR="00AD0B8A" w:rsidRPr="00AD0B8A" w:rsidRDefault="00AD0B8A" w:rsidP="002638A6">
      <w:pPr>
        <w:adjustRightInd w:val="0"/>
        <w:ind w:left="480" w:hanging="480"/>
        <w:jc w:val="both"/>
        <w:rPr>
          <w:rFonts w:ascii="Arial Narrow" w:hAnsi="Arial Narrow" w:cs="Times New Roman"/>
          <w:noProof/>
          <w:szCs w:val="24"/>
        </w:rPr>
      </w:pPr>
      <w:r w:rsidRPr="00AD0B8A">
        <w:rPr>
          <w:rFonts w:ascii="Arial Narrow" w:hAnsi="Arial Narrow" w:cs="Times New Roman"/>
          <w:noProof/>
          <w:szCs w:val="24"/>
        </w:rPr>
        <w:t xml:space="preserve">Katjasungkana, N. (2019). Mengenal Hak Dasar Lansia. </w:t>
      </w:r>
      <w:r w:rsidRPr="00AD0B8A">
        <w:rPr>
          <w:rFonts w:ascii="Arial Narrow" w:hAnsi="Arial Narrow" w:cs="Times New Roman"/>
          <w:i/>
          <w:iCs/>
          <w:noProof/>
          <w:szCs w:val="24"/>
        </w:rPr>
        <w:t>Asosiasi LBH APIK Indonesia</w:t>
      </w:r>
      <w:r w:rsidRPr="00AD0B8A">
        <w:rPr>
          <w:rFonts w:ascii="Arial Narrow" w:hAnsi="Arial Narrow" w:cs="Times New Roman"/>
          <w:noProof/>
          <w:szCs w:val="24"/>
        </w:rPr>
        <w:t>, 1–54.</w:t>
      </w:r>
    </w:p>
    <w:p w14:paraId="4EFE4856" w14:textId="77777777" w:rsidR="00AD0B8A" w:rsidRPr="00AD0B8A" w:rsidRDefault="00AD0B8A" w:rsidP="002638A6">
      <w:pPr>
        <w:adjustRightInd w:val="0"/>
        <w:ind w:left="480" w:hanging="480"/>
        <w:jc w:val="both"/>
        <w:rPr>
          <w:rFonts w:ascii="Arial Narrow" w:hAnsi="Arial Narrow" w:cs="Times New Roman"/>
          <w:noProof/>
          <w:szCs w:val="24"/>
        </w:rPr>
      </w:pPr>
      <w:r w:rsidRPr="00AD0B8A">
        <w:rPr>
          <w:rFonts w:ascii="Arial Narrow" w:hAnsi="Arial Narrow" w:cs="Times New Roman"/>
          <w:noProof/>
          <w:szCs w:val="24"/>
        </w:rPr>
        <w:t xml:space="preserve">Kikawada, R., &amp; Tsuyusaki, T. (2020). Characteristics of hypertension in the elderly. </w:t>
      </w:r>
      <w:r w:rsidRPr="00AD0B8A">
        <w:rPr>
          <w:rFonts w:ascii="Arial Narrow" w:hAnsi="Arial Narrow" w:cs="Times New Roman"/>
          <w:i/>
          <w:iCs/>
          <w:noProof/>
          <w:szCs w:val="24"/>
        </w:rPr>
        <w:t>Nippon Rinsho. Japanese Journal of Clinical Medicine</w:t>
      </w:r>
      <w:r w:rsidRPr="00AD0B8A">
        <w:rPr>
          <w:rFonts w:ascii="Arial Narrow" w:hAnsi="Arial Narrow" w:cs="Times New Roman"/>
          <w:noProof/>
          <w:szCs w:val="24"/>
        </w:rPr>
        <w:t xml:space="preserve">, </w:t>
      </w:r>
      <w:r w:rsidRPr="00AD0B8A">
        <w:rPr>
          <w:rFonts w:ascii="Arial Narrow" w:hAnsi="Arial Narrow" w:cs="Times New Roman"/>
          <w:i/>
          <w:iCs/>
          <w:noProof/>
          <w:szCs w:val="24"/>
        </w:rPr>
        <w:t>50 Suppl</w:t>
      </w:r>
      <w:r w:rsidRPr="00AD0B8A">
        <w:rPr>
          <w:rFonts w:ascii="Arial Narrow" w:hAnsi="Arial Narrow" w:cs="Times New Roman"/>
          <w:noProof/>
          <w:szCs w:val="24"/>
        </w:rPr>
        <w:t>(2), 337–343.</w:t>
      </w:r>
    </w:p>
    <w:p w14:paraId="0C29FBDD" w14:textId="77777777" w:rsidR="00AD0B8A" w:rsidRPr="00AD0B8A" w:rsidRDefault="00AD0B8A" w:rsidP="002638A6">
      <w:pPr>
        <w:adjustRightInd w:val="0"/>
        <w:ind w:left="480" w:hanging="480"/>
        <w:jc w:val="both"/>
        <w:rPr>
          <w:rFonts w:ascii="Arial Narrow" w:hAnsi="Arial Narrow" w:cs="Times New Roman"/>
          <w:noProof/>
          <w:szCs w:val="24"/>
        </w:rPr>
      </w:pPr>
      <w:r w:rsidRPr="00AD0B8A">
        <w:rPr>
          <w:rFonts w:ascii="Arial Narrow" w:hAnsi="Arial Narrow" w:cs="Times New Roman"/>
          <w:noProof/>
          <w:szCs w:val="24"/>
        </w:rPr>
        <w:t xml:space="preserve">Machus, A. L., ANggraeni, A., Indriyani, D., Anggraini, D. S., Putra, D. P., &amp; Rahmawati, D. (2020). Pengobatan Hipertensi dengan Memperbaiki Pola Hidup Dalam Upaya Pencegahan Meningkatnya Tekanan Darah. </w:t>
      </w:r>
      <w:r w:rsidRPr="00AD0B8A">
        <w:rPr>
          <w:rFonts w:ascii="Arial Narrow" w:hAnsi="Arial Narrow" w:cs="Times New Roman"/>
          <w:i/>
          <w:iCs/>
          <w:noProof/>
          <w:szCs w:val="24"/>
        </w:rPr>
        <w:t>Journal of Science, Technology, and Entrepreneurship</w:t>
      </w:r>
      <w:r w:rsidRPr="00AD0B8A">
        <w:rPr>
          <w:rFonts w:ascii="Arial Narrow" w:hAnsi="Arial Narrow" w:cs="Times New Roman"/>
          <w:noProof/>
          <w:szCs w:val="24"/>
        </w:rPr>
        <w:t xml:space="preserve">, </w:t>
      </w:r>
      <w:r w:rsidRPr="00AD0B8A">
        <w:rPr>
          <w:rFonts w:ascii="Arial Narrow" w:hAnsi="Arial Narrow" w:cs="Times New Roman"/>
          <w:i/>
          <w:iCs/>
          <w:noProof/>
          <w:szCs w:val="24"/>
        </w:rPr>
        <w:t>2</w:t>
      </w:r>
      <w:r w:rsidRPr="00AD0B8A">
        <w:rPr>
          <w:rFonts w:ascii="Arial Narrow" w:hAnsi="Arial Narrow" w:cs="Times New Roman"/>
          <w:noProof/>
          <w:szCs w:val="24"/>
        </w:rPr>
        <w:t>(NO.2), 51–56. halhttp://www.ejournal.umbandung.ac.id/index.php/JSTE</w:t>
      </w:r>
    </w:p>
    <w:p w14:paraId="41B000FC" w14:textId="77777777" w:rsidR="00AD0B8A" w:rsidRPr="00AD0B8A" w:rsidRDefault="00AD0B8A" w:rsidP="002638A6">
      <w:pPr>
        <w:adjustRightInd w:val="0"/>
        <w:ind w:left="480" w:hanging="480"/>
        <w:jc w:val="both"/>
        <w:rPr>
          <w:rFonts w:ascii="Arial Narrow" w:hAnsi="Arial Narrow" w:cs="Times New Roman"/>
          <w:noProof/>
          <w:szCs w:val="24"/>
        </w:rPr>
      </w:pPr>
      <w:r w:rsidRPr="00AD0B8A">
        <w:rPr>
          <w:rFonts w:ascii="Arial Narrow" w:hAnsi="Arial Narrow" w:cs="Times New Roman"/>
          <w:noProof/>
          <w:szCs w:val="24"/>
        </w:rPr>
        <w:t xml:space="preserve">Marsiami, A. S., Sari, I. F., Fahrudiana, F., &amp; W, W. D. (2023). Manfaat Senam Rematik pada Lansia yang Mengalami Rheumatoid Arthritis. </w:t>
      </w:r>
      <w:r w:rsidRPr="00AD0B8A">
        <w:rPr>
          <w:rFonts w:ascii="Arial Narrow" w:hAnsi="Arial Narrow" w:cs="Times New Roman"/>
          <w:i/>
          <w:iCs/>
          <w:noProof/>
          <w:szCs w:val="24"/>
        </w:rPr>
        <w:t>Indonesian Journal of Health Development</w:t>
      </w:r>
      <w:r w:rsidRPr="00AD0B8A">
        <w:rPr>
          <w:rFonts w:ascii="Arial Narrow" w:hAnsi="Arial Narrow" w:cs="Times New Roman"/>
          <w:noProof/>
          <w:szCs w:val="24"/>
        </w:rPr>
        <w:t xml:space="preserve">, </w:t>
      </w:r>
      <w:r w:rsidRPr="00AD0B8A">
        <w:rPr>
          <w:rFonts w:ascii="Arial Narrow" w:hAnsi="Arial Narrow" w:cs="Times New Roman"/>
          <w:i/>
          <w:iCs/>
          <w:noProof/>
          <w:szCs w:val="24"/>
        </w:rPr>
        <w:t>5</w:t>
      </w:r>
      <w:r w:rsidRPr="00AD0B8A">
        <w:rPr>
          <w:rFonts w:ascii="Arial Narrow" w:hAnsi="Arial Narrow" w:cs="Times New Roman"/>
          <w:noProof/>
          <w:szCs w:val="24"/>
        </w:rPr>
        <w:t>(1), 1–8. https://ijhd.upnvj.ac.id/index.php/ijhd/article/view/111/71</w:t>
      </w:r>
    </w:p>
    <w:p w14:paraId="1822AA20" w14:textId="77777777" w:rsidR="00AD0B8A" w:rsidRPr="00AD0B8A" w:rsidRDefault="00AD0B8A" w:rsidP="002638A6">
      <w:pPr>
        <w:adjustRightInd w:val="0"/>
        <w:ind w:left="480" w:hanging="480"/>
        <w:jc w:val="both"/>
        <w:rPr>
          <w:rFonts w:ascii="Arial Narrow" w:hAnsi="Arial Narrow" w:cs="Times New Roman"/>
          <w:noProof/>
          <w:szCs w:val="24"/>
        </w:rPr>
      </w:pPr>
      <w:r w:rsidRPr="00AD0B8A">
        <w:rPr>
          <w:rFonts w:ascii="Arial Narrow" w:hAnsi="Arial Narrow" w:cs="Times New Roman"/>
          <w:noProof/>
          <w:szCs w:val="24"/>
        </w:rPr>
        <w:t xml:space="preserve">Putri, A. M. (2022). Peran Panti Sosial Dalam Penanganan Lanjut Usia Terlantar Di Propinsi Banten (Studi Kasus UPTD Balai Perlindungan Sosial pada Dinas Sosial Propinsi Banten Cipocok Jaya Serang). </w:t>
      </w:r>
      <w:r w:rsidRPr="00AD0B8A">
        <w:rPr>
          <w:rFonts w:ascii="Arial Narrow" w:hAnsi="Arial Narrow" w:cs="Times New Roman"/>
          <w:i/>
          <w:iCs/>
          <w:noProof/>
          <w:szCs w:val="24"/>
        </w:rPr>
        <w:t>Universitas Islam Negeri Syarif Hidayatullah Jakarta</w:t>
      </w:r>
      <w:r w:rsidRPr="00AD0B8A">
        <w:rPr>
          <w:rFonts w:ascii="Arial Narrow" w:hAnsi="Arial Narrow" w:cs="Times New Roman"/>
          <w:noProof/>
          <w:szCs w:val="24"/>
        </w:rPr>
        <w:t>, 134. https://repository.uinjkt.ac.id/dspace/handle/123456789/60449</w:t>
      </w:r>
    </w:p>
    <w:p w14:paraId="04E55AA8" w14:textId="77777777" w:rsidR="00AD0B8A" w:rsidRPr="00AD0B8A" w:rsidRDefault="00AD0B8A" w:rsidP="002638A6">
      <w:pPr>
        <w:adjustRightInd w:val="0"/>
        <w:ind w:left="480" w:hanging="480"/>
        <w:jc w:val="both"/>
        <w:rPr>
          <w:rFonts w:ascii="Arial Narrow" w:hAnsi="Arial Narrow" w:cs="Times New Roman"/>
          <w:noProof/>
          <w:szCs w:val="24"/>
        </w:rPr>
      </w:pPr>
      <w:r w:rsidRPr="00AD0B8A">
        <w:rPr>
          <w:rFonts w:ascii="Arial Narrow" w:hAnsi="Arial Narrow" w:cs="Times New Roman"/>
          <w:noProof/>
          <w:szCs w:val="24"/>
        </w:rPr>
        <w:t xml:space="preserve">Rohmawati, A., &amp; Supriyanti, E. (2023). PKM pada Kelompok Lansia untuk Meningkatkan Kemampuan Pergerakan Community Service for Elderly Groups to Increase Mobility. </w:t>
      </w:r>
      <w:r w:rsidRPr="00AD0B8A">
        <w:rPr>
          <w:rFonts w:ascii="Arial Narrow" w:hAnsi="Arial Narrow" w:cs="Times New Roman"/>
          <w:i/>
          <w:iCs/>
          <w:noProof/>
          <w:szCs w:val="24"/>
        </w:rPr>
        <w:t>Prosiding Seminar Nasional Hasil-Hasil Penelitian Dan Pengabdian Masyarakat</w:t>
      </w:r>
      <w:r w:rsidRPr="00AD0B8A">
        <w:rPr>
          <w:rFonts w:ascii="Arial Narrow" w:hAnsi="Arial Narrow" w:cs="Times New Roman"/>
          <w:noProof/>
          <w:szCs w:val="24"/>
        </w:rPr>
        <w:t xml:space="preserve">, </w:t>
      </w:r>
      <w:r w:rsidRPr="00AD0B8A">
        <w:rPr>
          <w:rFonts w:ascii="Arial Narrow" w:hAnsi="Arial Narrow" w:cs="Times New Roman"/>
          <w:i/>
          <w:iCs/>
          <w:noProof/>
          <w:szCs w:val="24"/>
        </w:rPr>
        <w:t>5</w:t>
      </w:r>
      <w:r w:rsidRPr="00AD0B8A">
        <w:rPr>
          <w:rFonts w:ascii="Arial Narrow" w:hAnsi="Arial Narrow" w:cs="Times New Roman"/>
          <w:noProof/>
          <w:szCs w:val="24"/>
        </w:rPr>
        <w:t>(1), 6–13.</w:t>
      </w:r>
    </w:p>
    <w:p w14:paraId="6DD38804" w14:textId="77777777" w:rsidR="00AD0B8A" w:rsidRPr="00AD0B8A" w:rsidRDefault="00AD0B8A" w:rsidP="002638A6">
      <w:pPr>
        <w:adjustRightInd w:val="0"/>
        <w:ind w:left="480" w:hanging="480"/>
        <w:jc w:val="both"/>
        <w:rPr>
          <w:rFonts w:ascii="Arial Narrow" w:hAnsi="Arial Narrow" w:cs="Times New Roman"/>
          <w:noProof/>
          <w:szCs w:val="24"/>
        </w:rPr>
      </w:pPr>
      <w:r w:rsidRPr="00AD0B8A">
        <w:rPr>
          <w:rFonts w:ascii="Arial Narrow" w:hAnsi="Arial Narrow" w:cs="Times New Roman"/>
          <w:noProof/>
          <w:szCs w:val="24"/>
        </w:rPr>
        <w:t xml:space="preserve">Syarif, U. I. N., Jakarta, H., Nasution, S. H., Farmasi, P. S., &amp; Kesehatan, F. I. (2020). </w:t>
      </w:r>
      <w:r w:rsidRPr="00AD0B8A">
        <w:rPr>
          <w:rFonts w:ascii="Arial Narrow" w:hAnsi="Arial Narrow" w:cs="Times New Roman"/>
          <w:i/>
          <w:iCs/>
          <w:noProof/>
          <w:szCs w:val="24"/>
        </w:rPr>
        <w:t>Hipertensi Di Rumah Sakit Dengan Metode Sistematic Literature Review Hipertensi Di Rumah Sakit Dengan Metode</w:t>
      </w:r>
      <w:r w:rsidRPr="00AD0B8A">
        <w:rPr>
          <w:rFonts w:ascii="Arial Narrow" w:hAnsi="Arial Narrow" w:cs="Times New Roman"/>
          <w:noProof/>
          <w:szCs w:val="24"/>
        </w:rPr>
        <w:t>.</w:t>
      </w:r>
    </w:p>
    <w:p w14:paraId="6715E901" w14:textId="77777777" w:rsidR="00AD0B8A" w:rsidRPr="00AD0B8A" w:rsidRDefault="00AD0B8A" w:rsidP="002638A6">
      <w:pPr>
        <w:adjustRightInd w:val="0"/>
        <w:ind w:left="480" w:hanging="480"/>
        <w:jc w:val="both"/>
        <w:rPr>
          <w:rFonts w:ascii="Arial Narrow" w:hAnsi="Arial Narrow" w:cs="Times New Roman"/>
          <w:noProof/>
          <w:szCs w:val="24"/>
        </w:rPr>
      </w:pPr>
      <w:r w:rsidRPr="00AD0B8A">
        <w:rPr>
          <w:rFonts w:ascii="Arial Narrow" w:hAnsi="Arial Narrow" w:cs="Times New Roman"/>
          <w:noProof/>
          <w:szCs w:val="24"/>
        </w:rPr>
        <w:t xml:space="preserve">Wahid, A. (2020). Terhadap Pemenuhan Hak Yang Dimiliki Lanjut Usia (Lansia) Ditinjau Dari Undang- Undang Republik Indonesia Nomor 13 Tahun 1998 Tentang Kesejahteraan Lanjut Usia (Lansia) Dalam Perspektif Hak Asasi Manusia. </w:t>
      </w:r>
      <w:r w:rsidRPr="00AD0B8A">
        <w:rPr>
          <w:rFonts w:ascii="Arial Narrow" w:hAnsi="Arial Narrow" w:cs="Times New Roman"/>
          <w:i/>
          <w:iCs/>
          <w:noProof/>
          <w:szCs w:val="24"/>
        </w:rPr>
        <w:t>JOM Fakultas Hukum Universitas Riau</w:t>
      </w:r>
      <w:r w:rsidRPr="00AD0B8A">
        <w:rPr>
          <w:rFonts w:ascii="Arial Narrow" w:hAnsi="Arial Narrow" w:cs="Times New Roman"/>
          <w:noProof/>
          <w:szCs w:val="24"/>
        </w:rPr>
        <w:t xml:space="preserve">, </w:t>
      </w:r>
      <w:r w:rsidRPr="00AD0B8A">
        <w:rPr>
          <w:rFonts w:ascii="Arial Narrow" w:hAnsi="Arial Narrow" w:cs="Times New Roman"/>
          <w:i/>
          <w:iCs/>
          <w:noProof/>
          <w:szCs w:val="24"/>
        </w:rPr>
        <w:t>02</w:t>
      </w:r>
      <w:r w:rsidRPr="00AD0B8A">
        <w:rPr>
          <w:rFonts w:ascii="Arial Narrow" w:hAnsi="Arial Narrow" w:cs="Times New Roman"/>
          <w:noProof/>
          <w:szCs w:val="24"/>
        </w:rPr>
        <w:t>(March), 1–9.</w:t>
      </w:r>
    </w:p>
    <w:p w14:paraId="4E98A640" w14:textId="77777777" w:rsidR="00AD0B8A" w:rsidRPr="00AD0B8A" w:rsidRDefault="00AD0B8A" w:rsidP="002638A6">
      <w:pPr>
        <w:adjustRightInd w:val="0"/>
        <w:ind w:left="480" w:hanging="480"/>
        <w:jc w:val="both"/>
        <w:rPr>
          <w:rFonts w:ascii="Arial Narrow" w:hAnsi="Arial Narrow"/>
          <w:noProof/>
        </w:rPr>
      </w:pPr>
      <w:r w:rsidRPr="00AD0B8A">
        <w:rPr>
          <w:rFonts w:ascii="Arial Narrow" w:hAnsi="Arial Narrow" w:cs="Times New Roman"/>
          <w:noProof/>
          <w:szCs w:val="24"/>
        </w:rPr>
        <w:t xml:space="preserve">Wahyuningsih, S., Erwin, E., &amp; Nurchayati, S. (2020). Pengaruh Senam Rematik Terhadap Intensitas Nyeri Sendi Pada Penderita Osteoarthritis. </w:t>
      </w:r>
      <w:r w:rsidRPr="00AD0B8A">
        <w:rPr>
          <w:rFonts w:ascii="Arial Narrow" w:hAnsi="Arial Narrow" w:cs="Times New Roman"/>
          <w:i/>
          <w:iCs/>
          <w:noProof/>
          <w:szCs w:val="24"/>
        </w:rPr>
        <w:t>Jurnal Ners Indonesia</w:t>
      </w:r>
      <w:r w:rsidRPr="00AD0B8A">
        <w:rPr>
          <w:rFonts w:ascii="Arial Narrow" w:hAnsi="Arial Narrow" w:cs="Times New Roman"/>
          <w:noProof/>
          <w:szCs w:val="24"/>
        </w:rPr>
        <w:t xml:space="preserve">, </w:t>
      </w:r>
      <w:r w:rsidRPr="00AD0B8A">
        <w:rPr>
          <w:rFonts w:ascii="Arial Narrow" w:hAnsi="Arial Narrow" w:cs="Times New Roman"/>
          <w:i/>
          <w:iCs/>
          <w:noProof/>
          <w:szCs w:val="24"/>
        </w:rPr>
        <w:t>11</w:t>
      </w:r>
      <w:r w:rsidRPr="00AD0B8A">
        <w:rPr>
          <w:rFonts w:ascii="Arial Narrow" w:hAnsi="Arial Narrow" w:cs="Times New Roman"/>
          <w:noProof/>
          <w:szCs w:val="24"/>
        </w:rPr>
        <w:t>(1), 16. https://doi.org/10.31258/jni.11.1.16-24</w:t>
      </w:r>
    </w:p>
    <w:p w14:paraId="7EC9619C" w14:textId="7FEC83E3" w:rsidR="004C3875" w:rsidRPr="00EF53A6" w:rsidRDefault="004C3875" w:rsidP="002638A6">
      <w:pPr>
        <w:adjustRightInd w:val="0"/>
        <w:ind w:left="480" w:hanging="480"/>
        <w:jc w:val="both"/>
        <w:rPr>
          <w:lang w:val="id-ID"/>
        </w:rPr>
        <w:sectPr w:rsidR="004C3875" w:rsidRPr="00EF53A6">
          <w:pgSz w:w="11920" w:h="16850"/>
          <w:pgMar w:top="1320" w:right="840" w:bottom="1000" w:left="1300" w:header="394" w:footer="810" w:gutter="0"/>
          <w:cols w:num="2" w:space="720" w:equalWidth="0">
            <w:col w:w="4737" w:space="239"/>
            <w:col w:w="4804"/>
          </w:cols>
        </w:sectPr>
      </w:pPr>
      <w:r w:rsidRPr="00E16281">
        <w:rPr>
          <w:rFonts w:ascii="Arial Narrow" w:eastAsia="Times New Roman" w:hAnsi="Arial Narrow" w:cs="Times New Roman"/>
          <w:color w:val="000000"/>
          <w:lang w:val="id-ID" w:eastAsia="id-ID"/>
        </w:rPr>
        <w:fldChar w:fldCharType="end"/>
      </w:r>
    </w:p>
    <w:p w14:paraId="57D0C6C5" w14:textId="77777777" w:rsidR="0060161D" w:rsidRPr="00844CAD" w:rsidRDefault="0060161D" w:rsidP="002638A6">
      <w:pPr>
        <w:spacing w:before="90"/>
        <w:ind w:right="5255"/>
        <w:jc w:val="both"/>
        <w:rPr>
          <w:lang w:val="id-ID"/>
        </w:rPr>
      </w:pPr>
      <w:bookmarkStart w:id="0" w:name="_GoBack"/>
      <w:bookmarkEnd w:id="0"/>
    </w:p>
    <w:sectPr w:rsidR="0060161D" w:rsidRPr="00844CAD">
      <w:pgSz w:w="11920" w:h="16850"/>
      <w:pgMar w:top="1320" w:right="840" w:bottom="1000" w:left="1300" w:header="394" w:footer="8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07C73B" w14:textId="77777777" w:rsidR="00295B2B" w:rsidRDefault="00295B2B">
      <w:r>
        <w:separator/>
      </w:r>
    </w:p>
  </w:endnote>
  <w:endnote w:type="continuationSeparator" w:id="0">
    <w:p w14:paraId="46F71315" w14:textId="77777777" w:rsidR="00295B2B" w:rsidRDefault="00295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65DE3" w14:textId="77777777" w:rsidR="007C4024" w:rsidRDefault="00F61657">
    <w:pPr>
      <w:pStyle w:val="BodyText"/>
      <w:spacing w:line="14" w:lineRule="auto"/>
      <w:ind w:left="0"/>
      <w:jc w:val="left"/>
      <w:rPr>
        <w:sz w:val="20"/>
      </w:rPr>
    </w:pPr>
    <w:r>
      <w:rPr>
        <w:noProof/>
        <w:lang w:val="id-ID" w:eastAsia="id-ID"/>
      </w:rPr>
      <mc:AlternateContent>
        <mc:Choice Requires="wps">
          <w:drawing>
            <wp:anchor distT="0" distB="0" distL="0" distR="0" simplePos="0" relativeHeight="487430144" behindDoc="1" locked="0" layoutInCell="1" allowOverlap="1" wp14:anchorId="7F4CD69F" wp14:editId="4B5A4066">
              <wp:simplePos x="0" y="0"/>
              <wp:positionH relativeFrom="page">
                <wp:posOffset>885825</wp:posOffset>
              </wp:positionH>
              <wp:positionV relativeFrom="page">
                <wp:posOffset>10106025</wp:posOffset>
              </wp:positionV>
              <wp:extent cx="5762625" cy="4953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495300"/>
                      </a:xfrm>
                      <a:prstGeom prst="rect">
                        <a:avLst/>
                      </a:prstGeom>
                    </wps:spPr>
                    <wps:txbx>
                      <w:txbxContent>
                        <w:p w14:paraId="12378D4F" w14:textId="7834D41B" w:rsidR="00F15682" w:rsidRPr="00F15682" w:rsidRDefault="00331FB0" w:rsidP="00F15682">
                          <w:pPr>
                            <w:shd w:val="clear" w:color="auto" w:fill="FFFFFF" w:themeFill="background1"/>
                            <w:jc w:val="both"/>
                            <w:rPr>
                              <w:rFonts w:ascii="Times New Roman" w:hAnsi="Times New Roman"/>
                              <w:sz w:val="20"/>
                              <w:szCs w:val="20"/>
                              <w:lang w:val="id-ID"/>
                            </w:rPr>
                          </w:pPr>
                          <w:r>
                            <w:rPr>
                              <w:w w:val="80"/>
                              <w:sz w:val="18"/>
                              <w:szCs w:val="18"/>
                              <w:lang w:val="id-ID"/>
                            </w:rPr>
                            <w:t xml:space="preserve"> </w:t>
                          </w:r>
                          <w:r w:rsidR="00F15682" w:rsidRPr="006E6B90">
                            <w:rPr>
                              <w:rFonts w:ascii="Arial Narrow" w:eastAsia="Times New Roman" w:hAnsi="Arial Narrow" w:cs="Times New Roman"/>
                              <w:bCs/>
                              <w:color w:val="000000"/>
                              <w:sz w:val="20"/>
                              <w:szCs w:val="20"/>
                              <w:lang w:val="id-ID" w:eastAsia="id-ID"/>
                            </w:rPr>
                            <w:t xml:space="preserve">PKM </w:t>
                          </w:r>
                          <w:r w:rsidR="00F15682" w:rsidRPr="006E6B90">
                            <w:rPr>
                              <w:rFonts w:ascii="Arial Narrow" w:eastAsia="Times New Roman" w:hAnsi="Arial Narrow"/>
                              <w:bCs/>
                              <w:color w:val="000000"/>
                              <w:sz w:val="20"/>
                              <w:szCs w:val="20"/>
                              <w:lang w:val="id-ID" w:eastAsia="id-ID"/>
                            </w:rPr>
                            <w:t>Edukasi Penanganan Hipertensi Dan Pengapuran Bagi Lansia Di Rw 06 Kelurahan Krapyak</w:t>
                          </w:r>
                        </w:p>
                        <w:p w14:paraId="0CAC20CC" w14:textId="1B8346F9" w:rsidR="007C4024" w:rsidRPr="00331FB0" w:rsidRDefault="00F15682" w:rsidP="00F15682">
                          <w:pPr>
                            <w:pStyle w:val="Heading1"/>
                            <w:spacing w:line="240" w:lineRule="auto"/>
                            <w:ind w:left="0" w:right="3"/>
                            <w:rPr>
                              <w:sz w:val="18"/>
                              <w:szCs w:val="18"/>
                            </w:rPr>
                          </w:pPr>
                          <w:r>
                            <w:rPr>
                              <w:w w:val="85"/>
                              <w:sz w:val="18"/>
                              <w:szCs w:val="18"/>
                            </w:rPr>
                            <w:t xml:space="preserve"> (Kuswardani,</w:t>
                          </w:r>
                          <w:r>
                            <w:rPr>
                              <w:w w:val="85"/>
                              <w:sz w:val="18"/>
                              <w:szCs w:val="18"/>
                              <w:lang w:val="id-ID"/>
                            </w:rPr>
                            <w:t xml:space="preserve"> </w:t>
                          </w:r>
                          <w:r w:rsidR="00AC09BA" w:rsidRPr="00331FB0">
                            <w:rPr>
                              <w:w w:val="85"/>
                              <w:sz w:val="18"/>
                              <w:szCs w:val="18"/>
                              <w:lang w:val="id-ID"/>
                            </w:rPr>
                            <w:t>Zainal Abidin</w:t>
                          </w:r>
                          <w:r>
                            <w:rPr>
                              <w:w w:val="85"/>
                              <w:sz w:val="18"/>
                              <w:szCs w:val="18"/>
                              <w:lang w:val="id-ID"/>
                            </w:rPr>
                            <w:t>, Pinkan Duan Tirani</w:t>
                          </w:r>
                          <w:r w:rsidR="007C4024" w:rsidRPr="00331FB0">
                            <w:rPr>
                              <w:w w:val="85"/>
                              <w:sz w:val="18"/>
                              <w:szCs w:val="18"/>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69.75pt;margin-top:795.75pt;width:453.75pt;height:39pt;z-index:-15886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" filled="f" stroked="f">
              <v:path arrowok="t"/>
              <v:textbox inset="0,0,0,0">
                <w:txbxContent>
                  <w:p w14:paraId="12378D4F" w14:textId="7834D41B" w:rsidR="00F15682" w:rsidRPr="00F15682" w:rsidRDefault="00331FB0" w:rsidP="00F15682">
                    <w:pPr>
                      <w:shd w:val="clear" w:color="auto" w:fill="FFFFFF" w:themeFill="background1"/>
                      <w:jc w:val="both"/>
                      <w:rPr>
                        <w:rFonts w:ascii="Times New Roman" w:hAnsi="Times New Roman"/>
                        <w:sz w:val="20"/>
                        <w:szCs w:val="20"/>
                        <w:lang w:val="id-ID"/>
                      </w:rPr>
                    </w:pPr>
                    <w:r>
                      <w:rPr>
                        <w:w w:val="80"/>
                        <w:sz w:val="18"/>
                        <w:szCs w:val="18"/>
                        <w:lang w:val="id-ID"/>
                      </w:rPr>
                      <w:t xml:space="preserve"> </w:t>
                    </w:r>
                    <w:r w:rsidR="00F15682" w:rsidRPr="006E6B90">
                      <w:rPr>
                        <w:rFonts w:ascii="Arial Narrow" w:eastAsia="Times New Roman" w:hAnsi="Arial Narrow" w:cs="Times New Roman"/>
                        <w:bCs/>
                        <w:color w:val="000000"/>
                        <w:sz w:val="20"/>
                        <w:szCs w:val="20"/>
                        <w:lang w:val="id-ID" w:eastAsia="id-ID"/>
                      </w:rPr>
                      <w:t xml:space="preserve">PKM </w:t>
                    </w:r>
                    <w:r w:rsidR="00F15682" w:rsidRPr="006E6B90">
                      <w:rPr>
                        <w:rFonts w:ascii="Arial Narrow" w:eastAsia="Times New Roman" w:hAnsi="Arial Narrow"/>
                        <w:bCs/>
                        <w:color w:val="000000"/>
                        <w:sz w:val="20"/>
                        <w:szCs w:val="20"/>
                        <w:lang w:val="id-ID" w:eastAsia="id-ID"/>
                      </w:rPr>
                      <w:t>Edukasi Penanganan Hipertensi Dan Pengapuran Bagi Lansia Di Rw 06 Kelurahan Krapyak</w:t>
                    </w:r>
                  </w:p>
                  <w:p w14:paraId="0CAC20CC" w14:textId="1B8346F9" w:rsidR="007C4024" w:rsidRPr="00331FB0" w:rsidRDefault="00F15682" w:rsidP="00F15682">
                    <w:pPr>
                      <w:pStyle w:val="Heading1"/>
                      <w:spacing w:line="240" w:lineRule="auto"/>
                      <w:ind w:left="0" w:right="3"/>
                      <w:rPr>
                        <w:sz w:val="18"/>
                        <w:szCs w:val="18"/>
                      </w:rPr>
                    </w:pPr>
                    <w:r>
                      <w:rPr>
                        <w:w w:val="85"/>
                        <w:sz w:val="18"/>
                        <w:szCs w:val="18"/>
                      </w:rPr>
                      <w:t xml:space="preserve"> (Kuswardani,</w:t>
                    </w:r>
                    <w:r>
                      <w:rPr>
                        <w:w w:val="85"/>
                        <w:sz w:val="18"/>
                        <w:szCs w:val="18"/>
                        <w:lang w:val="id-ID"/>
                      </w:rPr>
                      <w:t xml:space="preserve"> </w:t>
                    </w:r>
                    <w:r w:rsidR="00AC09BA" w:rsidRPr="00331FB0">
                      <w:rPr>
                        <w:w w:val="85"/>
                        <w:sz w:val="18"/>
                        <w:szCs w:val="18"/>
                        <w:lang w:val="id-ID"/>
                      </w:rPr>
                      <w:t>Zainal Abidin</w:t>
                    </w:r>
                    <w:r>
                      <w:rPr>
                        <w:w w:val="85"/>
                        <w:sz w:val="18"/>
                        <w:szCs w:val="18"/>
                        <w:lang w:val="id-ID"/>
                      </w:rPr>
                      <w:t>, Pinkan Duan Tirani</w:t>
                    </w:r>
                    <w:r w:rsidR="007C4024" w:rsidRPr="00331FB0">
                      <w:rPr>
                        <w:w w:val="85"/>
                        <w:sz w:val="18"/>
                        <w:szCs w:val="18"/>
                      </w:rPr>
                      <w:t>)</w:t>
                    </w:r>
                  </w:p>
                </w:txbxContent>
              </v:textbox>
              <w10:wrap anchorx="page" anchory="page"/>
            </v:shape>
          </w:pict>
        </mc:Fallback>
      </mc:AlternateContent>
    </w:r>
    <w:r w:rsidR="007C4024">
      <w:rPr>
        <w:noProof/>
        <w:lang w:val="id-ID" w:eastAsia="id-ID"/>
      </w:rPr>
      <mc:AlternateContent>
        <mc:Choice Requires="wps">
          <w:drawing>
            <wp:anchor distT="0" distB="0" distL="0" distR="0" simplePos="0" relativeHeight="487429632" behindDoc="1" locked="0" layoutInCell="1" allowOverlap="1" wp14:anchorId="4547ED23" wp14:editId="73612DE1">
              <wp:simplePos x="0" y="0"/>
              <wp:positionH relativeFrom="page">
                <wp:posOffset>882700</wp:posOffset>
              </wp:positionH>
              <wp:positionV relativeFrom="page">
                <wp:posOffset>10052303</wp:posOffset>
              </wp:positionV>
              <wp:extent cx="5980430" cy="5651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79922" y="47244"/>
                            </a:moveTo>
                            <a:lnTo>
                              <a:pt x="0" y="47244"/>
                            </a:lnTo>
                            <a:lnTo>
                              <a:pt x="0" y="56388"/>
                            </a:lnTo>
                            <a:lnTo>
                              <a:pt x="5979922" y="56388"/>
                            </a:lnTo>
                            <a:lnTo>
                              <a:pt x="5979922" y="47244"/>
                            </a:lnTo>
                            <a:close/>
                          </a:path>
                          <a:path w="5980430" h="56515">
                            <a:moveTo>
                              <a:pt x="5979922" y="0"/>
                            </a:moveTo>
                            <a:lnTo>
                              <a:pt x="0" y="0"/>
                            </a:lnTo>
                            <a:lnTo>
                              <a:pt x="0" y="38100"/>
                            </a:lnTo>
                            <a:lnTo>
                              <a:pt x="5979922" y="38100"/>
                            </a:lnTo>
                            <a:lnTo>
                              <a:pt x="5979922" y="0"/>
                            </a:lnTo>
                            <a:close/>
                          </a:path>
                        </a:pathLst>
                      </a:custGeom>
                      <a:solidFill>
                        <a:srgbClr val="612322"/>
                      </a:solidFill>
                    </wps:spPr>
                    <wps:bodyPr wrap="square" lIns="0" tIns="0" rIns="0" bIns="0" rtlCol="0">
                      <a:prstTxWarp prst="textNoShape">
                        <a:avLst/>
                      </a:prstTxWarp>
                      <a:noAutofit/>
                    </wps:bodyPr>
                  </wps:wsp>
                </a:graphicData>
              </a:graphic>
            </wp:anchor>
          </w:drawing>
        </mc:Choice>
        <mc:Fallback xmlns:w15="http://schemas.microsoft.com/office/word/2012/wordml">
          <w:pict>
            <v:shape w14:anchorId="3B08635B" id="Graphic 3" o:spid="_x0000_s1026" style="position:absolute;margin-left:69.5pt;margin-top:791.5pt;width:470.9pt;height:4.45pt;z-index:-15886848;visibility:visible;mso-wrap-style:square;mso-wrap-distance-left:0;mso-wrap-distance-top:0;mso-wrap-distance-right:0;mso-wrap-distance-bottom:0;mso-position-horizontal:absolute;mso-position-horizontal-relative:page;mso-position-vertical:absolute;mso-position-vertical-relative:page;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" path="m5979922,47244l,47244r,9144l5979922,56388r,-9144xem5979922,l,,,38100r5979922,l5979922,xe" fillcolor="#612322" stroked="f">
              <v:path arrowok="t"/>
              <w10:wrap anchorx="page" anchory="page"/>
            </v:shape>
          </w:pict>
        </mc:Fallback>
      </mc:AlternateContent>
    </w:r>
    <w:r w:rsidR="007C4024">
      <w:rPr>
        <w:noProof/>
        <w:lang w:val="id-ID" w:eastAsia="id-ID"/>
      </w:rPr>
      <mc:AlternateContent>
        <mc:Choice Requires="wps">
          <w:drawing>
            <wp:anchor distT="0" distB="0" distL="0" distR="0" simplePos="0" relativeHeight="487430656" behindDoc="1" locked="0" layoutInCell="1" allowOverlap="1" wp14:anchorId="722A0C98" wp14:editId="523206CC">
              <wp:simplePos x="0" y="0"/>
              <wp:positionH relativeFrom="page">
                <wp:posOffset>6676390</wp:posOffset>
              </wp:positionH>
              <wp:positionV relativeFrom="page">
                <wp:posOffset>10268096</wp:posOffset>
              </wp:positionV>
              <wp:extent cx="217170" cy="18669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86690"/>
                      </a:xfrm>
                      <a:prstGeom prst="rect">
                        <a:avLst/>
                      </a:prstGeom>
                    </wps:spPr>
                    <wps:txbx>
                      <w:txbxContent>
                        <w:p w14:paraId="4EA7889A" w14:textId="77777777" w:rsidR="007C4024" w:rsidRDefault="007C4024">
                          <w:pPr>
                            <w:pStyle w:val="BodyText"/>
                            <w:spacing w:before="20"/>
                            <w:ind w:left="60"/>
                            <w:jc w:val="left"/>
                          </w:pPr>
                          <w:r>
                            <w:rPr>
                              <w:spacing w:val="-5"/>
                              <w:w w:val="90"/>
                            </w:rPr>
                            <w:fldChar w:fldCharType="begin"/>
                          </w:r>
                          <w:r>
                            <w:rPr>
                              <w:spacing w:val="-5"/>
                              <w:w w:val="90"/>
                            </w:rPr>
                            <w:instrText xml:space="preserve"> PAGE </w:instrText>
                          </w:r>
                          <w:r>
                            <w:rPr>
                              <w:spacing w:val="-5"/>
                              <w:w w:val="90"/>
                            </w:rPr>
                            <w:fldChar w:fldCharType="separate"/>
                          </w:r>
                          <w:r w:rsidR="002638A6">
                            <w:rPr>
                              <w:noProof/>
                              <w:spacing w:val="-5"/>
                              <w:w w:val="90"/>
                            </w:rPr>
                            <w:t>20</w:t>
                          </w:r>
                          <w:r>
                            <w:rPr>
                              <w:spacing w:val="-5"/>
                              <w:w w:val="9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9" type="#_x0000_t202" style="position:absolute;margin-left:525.7pt;margin-top:808.5pt;width:17.1pt;height:14.7pt;z-index:-1588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" filled="f" stroked="f">
              <v:path arrowok="t"/>
              <v:textbox inset="0,0,0,0">
                <w:txbxContent>
                  <w:p w14:paraId="4EA7889A" w14:textId="77777777" w:rsidR="007C4024" w:rsidRDefault="007C4024">
                    <w:pPr>
                      <w:pStyle w:val="BodyText"/>
                      <w:spacing w:before="20"/>
                      <w:ind w:left="60"/>
                      <w:jc w:val="left"/>
                    </w:pPr>
                    <w:r>
                      <w:rPr>
                        <w:spacing w:val="-5"/>
                        <w:w w:val="90"/>
                      </w:rPr>
                      <w:fldChar w:fldCharType="begin"/>
                    </w:r>
                    <w:r>
                      <w:rPr>
                        <w:spacing w:val="-5"/>
                        <w:w w:val="90"/>
                      </w:rPr>
                      <w:instrText xml:space="preserve"> PAGE </w:instrText>
                    </w:r>
                    <w:r>
                      <w:rPr>
                        <w:spacing w:val="-5"/>
                        <w:w w:val="90"/>
                      </w:rPr>
                      <w:fldChar w:fldCharType="separate"/>
                    </w:r>
                    <w:r w:rsidR="002638A6">
                      <w:rPr>
                        <w:noProof/>
                        <w:spacing w:val="-5"/>
                        <w:w w:val="90"/>
                      </w:rPr>
                      <w:t>20</w:t>
                    </w:r>
                    <w:r>
                      <w:rPr>
                        <w:spacing w:val="-5"/>
                        <w:w w:val="9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AEA63C" w14:textId="77777777" w:rsidR="00295B2B" w:rsidRDefault="00295B2B">
      <w:r>
        <w:separator/>
      </w:r>
    </w:p>
  </w:footnote>
  <w:footnote w:type="continuationSeparator" w:id="0">
    <w:p w14:paraId="31A3623C" w14:textId="77777777" w:rsidR="00295B2B" w:rsidRDefault="00295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FFB76" w14:textId="41E21015" w:rsidR="007C4024" w:rsidRDefault="001654B5">
    <w:pPr>
      <w:pStyle w:val="BodyText"/>
      <w:spacing w:line="14" w:lineRule="auto"/>
      <w:ind w:left="0"/>
      <w:jc w:val="left"/>
      <w:rPr>
        <w:sz w:val="20"/>
      </w:rPr>
    </w:pPr>
    <w:r>
      <w:rPr>
        <w:noProof/>
        <w:lang w:val="id-ID" w:eastAsia="id-ID"/>
      </w:rPr>
      <mc:AlternateContent>
        <mc:Choice Requires="wps">
          <w:drawing>
            <wp:anchor distT="0" distB="0" distL="0" distR="0" simplePos="0" relativeHeight="487428608" behindDoc="1" locked="0" layoutInCell="1" allowOverlap="1" wp14:anchorId="742DB411" wp14:editId="49E4D1CB">
              <wp:simplePos x="0" y="0"/>
              <wp:positionH relativeFrom="page">
                <wp:posOffset>896620</wp:posOffset>
              </wp:positionH>
              <wp:positionV relativeFrom="page">
                <wp:posOffset>232410</wp:posOffset>
              </wp:positionV>
              <wp:extent cx="3260725" cy="2787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0725" cy="278765"/>
                      </a:xfrm>
                      <a:prstGeom prst="rect">
                        <a:avLst/>
                      </a:prstGeom>
                    </wps:spPr>
                    <wps:txbx>
                      <w:txbxContent>
                        <w:p w14:paraId="4A4E9F1E" w14:textId="37220EB4" w:rsidR="007C4024" w:rsidRDefault="007C4024">
                          <w:pPr>
                            <w:spacing w:before="19" w:line="230" w:lineRule="auto"/>
                            <w:ind w:left="20" w:right="18"/>
                            <w:rPr>
                              <w:rFonts w:ascii="Times New Roman"/>
                              <w:sz w:val="18"/>
                            </w:rPr>
                          </w:pPr>
                          <w:r>
                            <w:rPr>
                              <w:rFonts w:ascii="Times New Roman"/>
                              <w:sz w:val="18"/>
                            </w:rPr>
                            <w:t>Jurnal</w:t>
                          </w:r>
                          <w:r>
                            <w:rPr>
                              <w:rFonts w:ascii="Times New Roman"/>
                              <w:spacing w:val="-7"/>
                              <w:sz w:val="18"/>
                            </w:rPr>
                            <w:t xml:space="preserve"> </w:t>
                          </w:r>
                          <w:r>
                            <w:rPr>
                              <w:rFonts w:ascii="Times New Roman"/>
                              <w:sz w:val="18"/>
                            </w:rPr>
                            <w:t>Implementasi</w:t>
                          </w:r>
                          <w:r>
                            <w:rPr>
                              <w:rFonts w:ascii="Times New Roman"/>
                              <w:spacing w:val="-7"/>
                              <w:sz w:val="18"/>
                            </w:rPr>
                            <w:t xml:space="preserve"> </w:t>
                          </w:r>
                          <w:r>
                            <w:rPr>
                              <w:rFonts w:ascii="Times New Roman"/>
                              <w:sz w:val="18"/>
                            </w:rPr>
                            <w:t>Pengabdian</w:t>
                          </w:r>
                          <w:r>
                            <w:rPr>
                              <w:rFonts w:ascii="Times New Roman"/>
                              <w:spacing w:val="-9"/>
                              <w:sz w:val="18"/>
                            </w:rPr>
                            <w:t xml:space="preserve"> </w:t>
                          </w:r>
                          <w:r>
                            <w:rPr>
                              <w:rFonts w:ascii="Times New Roman"/>
                              <w:sz w:val="18"/>
                            </w:rPr>
                            <w:t>Masyarakat</w:t>
                          </w:r>
                          <w:r>
                            <w:rPr>
                              <w:rFonts w:ascii="Times New Roman"/>
                              <w:spacing w:val="-7"/>
                              <w:sz w:val="18"/>
                            </w:rPr>
                            <w:t xml:space="preserve"> </w:t>
                          </w:r>
                          <w:r>
                            <w:rPr>
                              <w:rFonts w:ascii="Times New Roman"/>
                              <w:sz w:val="18"/>
                            </w:rPr>
                            <w:t>Kesehatan</w:t>
                          </w:r>
                          <w:r w:rsidR="001654B5">
                            <w:rPr>
                              <w:rFonts w:ascii="Times New Roman"/>
                              <w:sz w:val="18"/>
                              <w:lang w:val="id-ID"/>
                            </w:rPr>
                            <w:t xml:space="preserve"> </w:t>
                          </w:r>
                          <w:r>
                            <w:rPr>
                              <w:rFonts w:ascii="Times New Roman"/>
                              <w:spacing w:val="-7"/>
                              <w:sz w:val="18"/>
                            </w:rPr>
                            <w:t xml:space="preserve"> </w:t>
                          </w:r>
                          <w:r>
                            <w:rPr>
                              <w:rFonts w:ascii="Times New Roman"/>
                              <w:sz w:val="18"/>
                            </w:rPr>
                            <w:t xml:space="preserve">(JIPMK) </w:t>
                          </w: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70.6pt;margin-top:18.3pt;width:256.75pt;height:21.95pt;z-index:-158878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" filled="f" stroked="f">
              <v:path arrowok="t"/>
              <v:textbox inset="0,0,0,0">
                <w:txbxContent>
                  <w:p w14:paraId="4A4E9F1E" w14:textId="37220EB4" w:rsidR="007C4024" w:rsidRDefault="007C4024">
                    <w:pPr>
                      <w:spacing w:before="19" w:line="230" w:lineRule="auto"/>
                      <w:ind w:left="20" w:right="18"/>
                      <w:rPr>
                        <w:rFonts w:ascii="Times New Roman"/>
                        <w:sz w:val="18"/>
                      </w:rPr>
                    </w:pPr>
                    <w:r>
                      <w:rPr>
                        <w:rFonts w:ascii="Times New Roman"/>
                        <w:sz w:val="18"/>
                      </w:rPr>
                      <w:t>Jurnal</w:t>
                    </w:r>
                    <w:r>
                      <w:rPr>
                        <w:rFonts w:ascii="Times New Roman"/>
                        <w:spacing w:val="-7"/>
                        <w:sz w:val="18"/>
                      </w:rPr>
                      <w:t xml:space="preserve"> </w:t>
                    </w:r>
                    <w:r>
                      <w:rPr>
                        <w:rFonts w:ascii="Times New Roman"/>
                        <w:sz w:val="18"/>
                      </w:rPr>
                      <w:t>Implementasi</w:t>
                    </w:r>
                    <w:r>
                      <w:rPr>
                        <w:rFonts w:ascii="Times New Roman"/>
                        <w:spacing w:val="-7"/>
                        <w:sz w:val="18"/>
                      </w:rPr>
                      <w:t xml:space="preserve"> </w:t>
                    </w:r>
                    <w:r>
                      <w:rPr>
                        <w:rFonts w:ascii="Times New Roman"/>
                        <w:sz w:val="18"/>
                      </w:rPr>
                      <w:t>Pengabdian</w:t>
                    </w:r>
                    <w:r>
                      <w:rPr>
                        <w:rFonts w:ascii="Times New Roman"/>
                        <w:spacing w:val="-9"/>
                        <w:sz w:val="18"/>
                      </w:rPr>
                      <w:t xml:space="preserve"> </w:t>
                    </w:r>
                    <w:r>
                      <w:rPr>
                        <w:rFonts w:ascii="Times New Roman"/>
                        <w:sz w:val="18"/>
                      </w:rPr>
                      <w:t>Masyarakat</w:t>
                    </w:r>
                    <w:r>
                      <w:rPr>
                        <w:rFonts w:ascii="Times New Roman"/>
                        <w:spacing w:val="-7"/>
                        <w:sz w:val="18"/>
                      </w:rPr>
                      <w:t xml:space="preserve"> </w:t>
                    </w:r>
                    <w:r>
                      <w:rPr>
                        <w:rFonts w:ascii="Times New Roman"/>
                        <w:sz w:val="18"/>
                      </w:rPr>
                      <w:t>Kesehatan</w:t>
                    </w:r>
                    <w:r w:rsidR="001654B5">
                      <w:rPr>
                        <w:rFonts w:ascii="Times New Roman"/>
                        <w:sz w:val="18"/>
                        <w:lang w:val="id-ID"/>
                      </w:rPr>
                      <w:t xml:space="preserve"> </w:t>
                    </w:r>
                    <w:r>
                      <w:rPr>
                        <w:rFonts w:ascii="Times New Roman"/>
                        <w:spacing w:val="-7"/>
                        <w:sz w:val="18"/>
                      </w:rPr>
                      <w:t xml:space="preserve"> </w:t>
                    </w:r>
                    <w:r>
                      <w:rPr>
                        <w:rFonts w:ascii="Times New Roman"/>
                        <w:sz w:val="18"/>
                      </w:rPr>
                      <w:t xml:space="preserve">(JIPMK) </w:t>
                    </w:r>
                  </w:p>
                </w:txbxContent>
              </v:textbox>
              <w10:wrap anchorx="page" anchory="page"/>
            </v:shape>
          </w:pict>
        </mc:Fallback>
      </mc:AlternateContent>
    </w:r>
    <w:r w:rsidR="007C4024">
      <w:rPr>
        <w:noProof/>
        <w:lang w:val="id-ID" w:eastAsia="id-ID"/>
      </w:rPr>
      <mc:AlternateContent>
        <mc:Choice Requires="wps">
          <w:drawing>
            <wp:anchor distT="0" distB="0" distL="0" distR="0" simplePos="0" relativeHeight="487429120" behindDoc="1" locked="0" layoutInCell="1" allowOverlap="1" wp14:anchorId="12A089A8" wp14:editId="188FBB17">
              <wp:simplePos x="0" y="0"/>
              <wp:positionH relativeFrom="page">
                <wp:posOffset>5931535</wp:posOffset>
              </wp:positionH>
              <wp:positionV relativeFrom="page">
                <wp:posOffset>269875</wp:posOffset>
              </wp:positionV>
              <wp:extent cx="1025718" cy="291576"/>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V="1">
                        <a:off x="0" y="0"/>
                        <a:ext cx="1025718" cy="291576"/>
                      </a:xfrm>
                      <a:prstGeom prst="rect">
                        <a:avLst/>
                      </a:prstGeom>
                    </wps:spPr>
                    <wps:txbx>
                      <w:txbxContent>
                        <w:p w14:paraId="643BA962" w14:textId="77777777" w:rsidR="007C4024" w:rsidRDefault="007C4024">
                          <w:pPr>
                            <w:spacing w:before="12" w:line="203" w:lineRule="exact"/>
                            <w:ind w:left="29"/>
                            <w:rPr>
                              <w:rFonts w:ascii="Times New Roman"/>
                              <w:sz w:val="18"/>
                            </w:rPr>
                          </w:pPr>
                          <w:r>
                            <w:rPr>
                              <w:rFonts w:ascii="Times New Roman"/>
                              <w:sz w:val="18"/>
                            </w:rPr>
                            <w:t>e-ISSN</w:t>
                          </w:r>
                          <w:r>
                            <w:rPr>
                              <w:rFonts w:ascii="Times New Roman"/>
                              <w:spacing w:val="-6"/>
                              <w:sz w:val="18"/>
                            </w:rPr>
                            <w:t xml:space="preserve"> </w:t>
                          </w:r>
                          <w:r>
                            <w:rPr>
                              <w:rFonts w:ascii="Times New Roman"/>
                              <w:sz w:val="18"/>
                            </w:rPr>
                            <w:t>2684-</w:t>
                          </w:r>
                          <w:r>
                            <w:rPr>
                              <w:rFonts w:ascii="Times New Roman"/>
                              <w:spacing w:val="-4"/>
                              <w:sz w:val="18"/>
                            </w:rPr>
                            <w:t>7272</w:t>
                          </w:r>
                        </w:p>
                        <w:p w14:paraId="5FDDF64E" w14:textId="77777777" w:rsidR="007C4024" w:rsidRDefault="007C4024">
                          <w:pPr>
                            <w:spacing w:line="203" w:lineRule="exact"/>
                            <w:ind w:left="20"/>
                            <w:rPr>
                              <w:rFonts w:ascii="Times New Roman"/>
                              <w:sz w:val="18"/>
                            </w:rPr>
                          </w:pPr>
                          <w:r>
                            <w:rPr>
                              <w:rFonts w:ascii="Times New Roman"/>
                              <w:sz w:val="18"/>
                            </w:rPr>
                            <w:t>p-ISSN</w:t>
                          </w:r>
                          <w:r>
                            <w:rPr>
                              <w:rFonts w:ascii="Times New Roman"/>
                              <w:spacing w:val="-7"/>
                              <w:sz w:val="18"/>
                            </w:rPr>
                            <w:t xml:space="preserve"> </w:t>
                          </w:r>
                          <w:r>
                            <w:rPr>
                              <w:rFonts w:ascii="Times New Roman"/>
                              <w:sz w:val="18"/>
                            </w:rPr>
                            <w:t>2656-</w:t>
                          </w:r>
                          <w:r>
                            <w:rPr>
                              <w:rFonts w:ascii="Times New Roman"/>
                              <w:spacing w:val="-4"/>
                              <w:sz w:val="18"/>
                            </w:rPr>
                            <w:t>8640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2" o:spid="_x0000_s1027" type="#_x0000_t202" style="position:absolute;margin-left:467.05pt;margin-top:21.25pt;width:80.75pt;height:22.95pt;rotation:180;flip:y;z-index:-15887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" filled="f" stroked="f">
              <v:path arrowok="t"/>
              <v:textbox inset="0,0,0,0">
                <w:txbxContent>
                  <w:p w14:paraId="643BA962" w14:textId="77777777" w:rsidR="007C4024" w:rsidRDefault="007C4024">
                    <w:pPr>
                      <w:spacing w:before="12" w:line="203" w:lineRule="exact"/>
                      <w:ind w:left="29"/>
                      <w:rPr>
                        <w:rFonts w:ascii="Times New Roman"/>
                        <w:sz w:val="18"/>
                      </w:rPr>
                    </w:pPr>
                    <w:r>
                      <w:rPr>
                        <w:rFonts w:ascii="Times New Roman"/>
                        <w:sz w:val="18"/>
                      </w:rPr>
                      <w:t>e-ISSN</w:t>
                    </w:r>
                    <w:r>
                      <w:rPr>
                        <w:rFonts w:ascii="Times New Roman"/>
                        <w:spacing w:val="-6"/>
                        <w:sz w:val="18"/>
                      </w:rPr>
                      <w:t xml:space="preserve"> </w:t>
                    </w:r>
                    <w:r>
                      <w:rPr>
                        <w:rFonts w:ascii="Times New Roman"/>
                        <w:sz w:val="18"/>
                      </w:rPr>
                      <w:t>2684-</w:t>
                    </w:r>
                    <w:r>
                      <w:rPr>
                        <w:rFonts w:ascii="Times New Roman"/>
                        <w:spacing w:val="-4"/>
                        <w:sz w:val="18"/>
                      </w:rPr>
                      <w:t>7272</w:t>
                    </w:r>
                  </w:p>
                  <w:p w14:paraId="5FDDF64E" w14:textId="77777777" w:rsidR="007C4024" w:rsidRDefault="007C4024">
                    <w:pPr>
                      <w:spacing w:line="203" w:lineRule="exact"/>
                      <w:ind w:left="20"/>
                      <w:rPr>
                        <w:rFonts w:ascii="Times New Roman"/>
                        <w:sz w:val="18"/>
                      </w:rPr>
                    </w:pPr>
                    <w:r>
                      <w:rPr>
                        <w:rFonts w:ascii="Times New Roman"/>
                        <w:sz w:val="18"/>
                      </w:rPr>
                      <w:t>p-ISSN</w:t>
                    </w:r>
                    <w:r>
                      <w:rPr>
                        <w:rFonts w:ascii="Times New Roman"/>
                        <w:spacing w:val="-7"/>
                        <w:sz w:val="18"/>
                      </w:rPr>
                      <w:t xml:space="preserve"> </w:t>
                    </w:r>
                    <w:r>
                      <w:rPr>
                        <w:rFonts w:ascii="Times New Roman"/>
                        <w:sz w:val="18"/>
                      </w:rPr>
                      <w:t>2656-</w:t>
                    </w:r>
                    <w:r>
                      <w:rPr>
                        <w:rFonts w:ascii="Times New Roman"/>
                        <w:spacing w:val="-4"/>
                        <w:sz w:val="18"/>
                      </w:rPr>
                      <w:t>8640</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11F39"/>
    <w:multiLevelType w:val="hybridMultilevel"/>
    <w:tmpl w:val="2ADEE3F0"/>
    <w:lvl w:ilvl="0" w:tplc="AC4EB1D0">
      <w:start w:val="1"/>
      <w:numFmt w:val="decimal"/>
      <w:lvlText w:val="%1."/>
      <w:lvlJc w:val="left"/>
      <w:pPr>
        <w:ind w:left="546" w:hanging="428"/>
      </w:pPr>
      <w:rPr>
        <w:rFonts w:ascii="Arial MT" w:eastAsia="Arial MT" w:hAnsi="Arial MT" w:cs="Arial MT" w:hint="default"/>
        <w:b w:val="0"/>
        <w:bCs w:val="0"/>
        <w:i w:val="0"/>
        <w:iCs w:val="0"/>
        <w:spacing w:val="0"/>
        <w:w w:val="82"/>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A155629"/>
    <w:multiLevelType w:val="hybridMultilevel"/>
    <w:tmpl w:val="36A00D9A"/>
    <w:lvl w:ilvl="0" w:tplc="CD9C7B5E">
      <w:start w:val="1"/>
      <w:numFmt w:val="decimal"/>
      <w:lvlText w:val="%1."/>
      <w:lvlJc w:val="left"/>
      <w:pPr>
        <w:ind w:left="546" w:hanging="428"/>
      </w:pPr>
      <w:rPr>
        <w:rFonts w:ascii="Arial MT" w:eastAsia="Arial MT" w:hAnsi="Arial MT" w:cs="Arial MT" w:hint="default"/>
        <w:b w:val="0"/>
        <w:bCs w:val="0"/>
        <w:i w:val="0"/>
        <w:iCs w:val="0"/>
        <w:spacing w:val="0"/>
        <w:w w:val="82"/>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5F725D0"/>
    <w:multiLevelType w:val="hybridMultilevel"/>
    <w:tmpl w:val="A3FC8BBC"/>
    <w:lvl w:ilvl="0" w:tplc="AF388EA2">
      <w:start w:val="1"/>
      <w:numFmt w:val="decimal"/>
      <w:lvlText w:val="%1."/>
      <w:lvlJc w:val="left"/>
      <w:pPr>
        <w:ind w:left="1333" w:hanging="428"/>
      </w:pPr>
      <w:rPr>
        <w:rFonts w:ascii="Arial MT" w:eastAsia="Arial MT" w:hAnsi="Arial MT" w:cs="Arial MT" w:hint="default"/>
        <w:b w:val="0"/>
        <w:bCs w:val="0"/>
        <w:i w:val="0"/>
        <w:iCs w:val="0"/>
        <w:spacing w:val="0"/>
        <w:w w:val="82"/>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64F648F"/>
    <w:multiLevelType w:val="hybridMultilevel"/>
    <w:tmpl w:val="0CEC0848"/>
    <w:lvl w:ilvl="0" w:tplc="EFD2DBC8">
      <w:start w:val="1"/>
      <w:numFmt w:val="decimal"/>
      <w:lvlText w:val="%1."/>
      <w:lvlJc w:val="left"/>
      <w:pPr>
        <w:ind w:left="546" w:hanging="428"/>
      </w:pPr>
      <w:rPr>
        <w:rFonts w:ascii="Arial MT" w:eastAsia="Arial MT" w:hAnsi="Arial MT" w:cs="Arial MT" w:hint="default"/>
        <w:b w:val="0"/>
        <w:bCs w:val="0"/>
        <w:i w:val="0"/>
        <w:iCs w:val="0"/>
        <w:spacing w:val="0"/>
        <w:w w:val="82"/>
        <w:sz w:val="22"/>
        <w:szCs w:val="22"/>
        <w:lang w:val="id" w:eastAsia="en-US" w:bidi="ar-SA"/>
      </w:rPr>
    </w:lvl>
    <w:lvl w:ilvl="1" w:tplc="22B60C0C">
      <w:numFmt w:val="bullet"/>
      <w:lvlText w:val="•"/>
      <w:lvlJc w:val="left"/>
      <w:pPr>
        <w:ind w:left="941" w:hanging="428"/>
      </w:pPr>
      <w:rPr>
        <w:rFonts w:hint="default"/>
        <w:lang w:val="id" w:eastAsia="en-US" w:bidi="ar-SA"/>
      </w:rPr>
    </w:lvl>
    <w:lvl w:ilvl="2" w:tplc="656C576E">
      <w:numFmt w:val="bullet"/>
      <w:lvlText w:val="•"/>
      <w:lvlJc w:val="left"/>
      <w:pPr>
        <w:ind w:left="1343" w:hanging="428"/>
      </w:pPr>
      <w:rPr>
        <w:rFonts w:hint="default"/>
        <w:lang w:val="id" w:eastAsia="en-US" w:bidi="ar-SA"/>
      </w:rPr>
    </w:lvl>
    <w:lvl w:ilvl="3" w:tplc="6CA45EA0">
      <w:numFmt w:val="bullet"/>
      <w:lvlText w:val="•"/>
      <w:lvlJc w:val="left"/>
      <w:pPr>
        <w:ind w:left="1744" w:hanging="428"/>
      </w:pPr>
      <w:rPr>
        <w:rFonts w:hint="default"/>
        <w:lang w:val="id" w:eastAsia="en-US" w:bidi="ar-SA"/>
      </w:rPr>
    </w:lvl>
    <w:lvl w:ilvl="4" w:tplc="A4003602">
      <w:numFmt w:val="bullet"/>
      <w:lvlText w:val="•"/>
      <w:lvlJc w:val="left"/>
      <w:pPr>
        <w:ind w:left="2146" w:hanging="428"/>
      </w:pPr>
      <w:rPr>
        <w:rFonts w:hint="default"/>
        <w:lang w:val="id" w:eastAsia="en-US" w:bidi="ar-SA"/>
      </w:rPr>
    </w:lvl>
    <w:lvl w:ilvl="5" w:tplc="4942EC40">
      <w:numFmt w:val="bullet"/>
      <w:lvlText w:val="•"/>
      <w:lvlJc w:val="left"/>
      <w:pPr>
        <w:ind w:left="2547" w:hanging="428"/>
      </w:pPr>
      <w:rPr>
        <w:rFonts w:hint="default"/>
        <w:lang w:val="id" w:eastAsia="en-US" w:bidi="ar-SA"/>
      </w:rPr>
    </w:lvl>
    <w:lvl w:ilvl="6" w:tplc="E766E614">
      <w:numFmt w:val="bullet"/>
      <w:lvlText w:val="•"/>
      <w:lvlJc w:val="left"/>
      <w:pPr>
        <w:ind w:left="2949" w:hanging="428"/>
      </w:pPr>
      <w:rPr>
        <w:rFonts w:hint="default"/>
        <w:lang w:val="id" w:eastAsia="en-US" w:bidi="ar-SA"/>
      </w:rPr>
    </w:lvl>
    <w:lvl w:ilvl="7" w:tplc="303CC49A">
      <w:numFmt w:val="bullet"/>
      <w:lvlText w:val="•"/>
      <w:lvlJc w:val="left"/>
      <w:pPr>
        <w:ind w:left="3351" w:hanging="428"/>
      </w:pPr>
      <w:rPr>
        <w:rFonts w:hint="default"/>
        <w:lang w:val="id" w:eastAsia="en-US" w:bidi="ar-SA"/>
      </w:rPr>
    </w:lvl>
    <w:lvl w:ilvl="8" w:tplc="FB4A0476">
      <w:numFmt w:val="bullet"/>
      <w:lvlText w:val="•"/>
      <w:lvlJc w:val="left"/>
      <w:pPr>
        <w:ind w:left="3752" w:hanging="428"/>
      </w:pPr>
      <w:rPr>
        <w:rFonts w:hint="default"/>
        <w:lang w:val="id" w:eastAsia="en-US" w:bidi="ar-SA"/>
      </w:rPr>
    </w:lvl>
  </w:abstractNum>
  <w:abstractNum w:abstractNumId="4">
    <w:nsid w:val="33836D90"/>
    <w:multiLevelType w:val="hybridMultilevel"/>
    <w:tmpl w:val="E012CAC2"/>
    <w:lvl w:ilvl="0" w:tplc="19D8EBA2">
      <w:start w:val="1"/>
      <w:numFmt w:val="decimal"/>
      <w:lvlText w:val="%1."/>
      <w:lvlJc w:val="left"/>
      <w:pPr>
        <w:ind w:left="546" w:hanging="428"/>
      </w:pPr>
      <w:rPr>
        <w:rFonts w:ascii="Arial MT" w:eastAsia="Arial MT" w:hAnsi="Arial MT" w:cs="Arial MT" w:hint="default"/>
        <w:b w:val="0"/>
        <w:bCs w:val="0"/>
        <w:i w:val="0"/>
        <w:iCs w:val="0"/>
        <w:spacing w:val="0"/>
        <w:w w:val="82"/>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CE731B8"/>
    <w:multiLevelType w:val="hybridMultilevel"/>
    <w:tmpl w:val="5B064E6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8BF7C7F"/>
    <w:multiLevelType w:val="hybridMultilevel"/>
    <w:tmpl w:val="B3DA5E72"/>
    <w:lvl w:ilvl="0" w:tplc="95404156">
      <w:start w:val="1"/>
      <w:numFmt w:val="decimal"/>
      <w:lvlText w:val="%1."/>
      <w:lvlJc w:val="left"/>
      <w:pPr>
        <w:ind w:left="546" w:hanging="428"/>
      </w:pPr>
      <w:rPr>
        <w:rFonts w:ascii="Arial MT" w:eastAsia="Arial MT" w:hAnsi="Arial MT" w:cs="Arial MT" w:hint="default"/>
        <w:b w:val="0"/>
        <w:bCs w:val="0"/>
        <w:i w:val="0"/>
        <w:iCs w:val="0"/>
        <w:spacing w:val="0"/>
        <w:w w:val="82"/>
        <w:sz w:val="22"/>
        <w:szCs w:val="22"/>
        <w:lang w:val="id" w:eastAsia="en-US" w:bidi="ar-SA"/>
      </w:rPr>
    </w:lvl>
    <w:lvl w:ilvl="1" w:tplc="0FFC8582">
      <w:numFmt w:val="bullet"/>
      <w:lvlText w:val="•"/>
      <w:lvlJc w:val="left"/>
      <w:pPr>
        <w:ind w:left="966" w:hanging="428"/>
      </w:pPr>
      <w:rPr>
        <w:rFonts w:hint="default"/>
        <w:lang w:val="id" w:eastAsia="en-US" w:bidi="ar-SA"/>
      </w:rPr>
    </w:lvl>
    <w:lvl w:ilvl="2" w:tplc="442CCFE8">
      <w:numFmt w:val="bullet"/>
      <w:lvlText w:val="•"/>
      <w:lvlJc w:val="left"/>
      <w:pPr>
        <w:ind w:left="1393" w:hanging="428"/>
      </w:pPr>
      <w:rPr>
        <w:rFonts w:hint="default"/>
        <w:lang w:val="id" w:eastAsia="en-US" w:bidi="ar-SA"/>
      </w:rPr>
    </w:lvl>
    <w:lvl w:ilvl="3" w:tplc="B75CF6C4">
      <w:numFmt w:val="bullet"/>
      <w:lvlText w:val="•"/>
      <w:lvlJc w:val="left"/>
      <w:pPr>
        <w:ind w:left="1820" w:hanging="428"/>
      </w:pPr>
      <w:rPr>
        <w:rFonts w:hint="default"/>
        <w:lang w:val="id" w:eastAsia="en-US" w:bidi="ar-SA"/>
      </w:rPr>
    </w:lvl>
    <w:lvl w:ilvl="4" w:tplc="5DE8204E">
      <w:numFmt w:val="bullet"/>
      <w:lvlText w:val="•"/>
      <w:lvlJc w:val="left"/>
      <w:pPr>
        <w:ind w:left="2247" w:hanging="428"/>
      </w:pPr>
      <w:rPr>
        <w:rFonts w:hint="default"/>
        <w:lang w:val="id" w:eastAsia="en-US" w:bidi="ar-SA"/>
      </w:rPr>
    </w:lvl>
    <w:lvl w:ilvl="5" w:tplc="A858B02E">
      <w:numFmt w:val="bullet"/>
      <w:lvlText w:val="•"/>
      <w:lvlJc w:val="left"/>
      <w:pPr>
        <w:ind w:left="2674" w:hanging="428"/>
      </w:pPr>
      <w:rPr>
        <w:rFonts w:hint="default"/>
        <w:lang w:val="id" w:eastAsia="en-US" w:bidi="ar-SA"/>
      </w:rPr>
    </w:lvl>
    <w:lvl w:ilvl="6" w:tplc="523C1B58">
      <w:numFmt w:val="bullet"/>
      <w:lvlText w:val="•"/>
      <w:lvlJc w:val="left"/>
      <w:pPr>
        <w:ind w:left="3101" w:hanging="428"/>
      </w:pPr>
      <w:rPr>
        <w:rFonts w:hint="default"/>
        <w:lang w:val="id" w:eastAsia="en-US" w:bidi="ar-SA"/>
      </w:rPr>
    </w:lvl>
    <w:lvl w:ilvl="7" w:tplc="4A446466">
      <w:numFmt w:val="bullet"/>
      <w:lvlText w:val="•"/>
      <w:lvlJc w:val="left"/>
      <w:pPr>
        <w:ind w:left="3528" w:hanging="428"/>
      </w:pPr>
      <w:rPr>
        <w:rFonts w:hint="default"/>
        <w:lang w:val="id" w:eastAsia="en-US" w:bidi="ar-SA"/>
      </w:rPr>
    </w:lvl>
    <w:lvl w:ilvl="8" w:tplc="F8E06978">
      <w:numFmt w:val="bullet"/>
      <w:lvlText w:val="•"/>
      <w:lvlJc w:val="left"/>
      <w:pPr>
        <w:ind w:left="3955" w:hanging="428"/>
      </w:pPr>
      <w:rPr>
        <w:rFonts w:hint="default"/>
        <w:lang w:val="id" w:eastAsia="en-US" w:bidi="ar-SA"/>
      </w:rPr>
    </w:lvl>
  </w:abstractNum>
  <w:abstractNum w:abstractNumId="7">
    <w:nsid w:val="4C9411B0"/>
    <w:multiLevelType w:val="hybridMultilevel"/>
    <w:tmpl w:val="5B869A98"/>
    <w:lvl w:ilvl="0" w:tplc="6C3CDC80">
      <w:start w:val="1"/>
      <w:numFmt w:val="decimal"/>
      <w:lvlText w:val="%1."/>
      <w:lvlJc w:val="left"/>
      <w:pPr>
        <w:ind w:left="1265" w:hanging="360"/>
      </w:pPr>
      <w:rPr>
        <w:rFonts w:ascii="Arial MT" w:eastAsia="Arial MT" w:hAnsi="Arial MT" w:cs="Arial MT" w:hint="default"/>
        <w:b w:val="0"/>
        <w:bCs w:val="0"/>
        <w:i w:val="0"/>
        <w:iCs w:val="0"/>
        <w:spacing w:val="0"/>
        <w:w w:val="82"/>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E155325"/>
    <w:multiLevelType w:val="hybridMultilevel"/>
    <w:tmpl w:val="D6889614"/>
    <w:lvl w:ilvl="0" w:tplc="265C0150">
      <w:start w:val="1"/>
      <w:numFmt w:val="decimal"/>
      <w:lvlText w:val="%1."/>
      <w:lvlJc w:val="left"/>
      <w:pPr>
        <w:ind w:left="531" w:hanging="428"/>
      </w:pPr>
      <w:rPr>
        <w:rFonts w:ascii="Arial MT" w:eastAsia="Arial MT" w:hAnsi="Arial MT" w:cs="Arial MT" w:hint="default"/>
        <w:b w:val="0"/>
        <w:bCs w:val="0"/>
        <w:i w:val="0"/>
        <w:iCs w:val="0"/>
        <w:spacing w:val="0"/>
        <w:w w:val="82"/>
        <w:sz w:val="22"/>
        <w:szCs w:val="22"/>
        <w:lang w:val="id" w:eastAsia="en-US" w:bidi="ar-SA"/>
      </w:rPr>
    </w:lvl>
    <w:lvl w:ilvl="1" w:tplc="91E8F9E6">
      <w:numFmt w:val="bullet"/>
      <w:lvlText w:val="•"/>
      <w:lvlJc w:val="left"/>
      <w:pPr>
        <w:ind w:left="965" w:hanging="428"/>
      </w:pPr>
      <w:rPr>
        <w:rFonts w:hint="default"/>
        <w:lang w:val="id" w:eastAsia="en-US" w:bidi="ar-SA"/>
      </w:rPr>
    </w:lvl>
    <w:lvl w:ilvl="2" w:tplc="77C89C04">
      <w:numFmt w:val="bullet"/>
      <w:lvlText w:val="•"/>
      <w:lvlJc w:val="left"/>
      <w:pPr>
        <w:ind w:left="1391" w:hanging="428"/>
      </w:pPr>
      <w:rPr>
        <w:rFonts w:hint="default"/>
        <w:lang w:val="id" w:eastAsia="en-US" w:bidi="ar-SA"/>
      </w:rPr>
    </w:lvl>
    <w:lvl w:ilvl="3" w:tplc="C18837C0">
      <w:numFmt w:val="bullet"/>
      <w:lvlText w:val="•"/>
      <w:lvlJc w:val="left"/>
      <w:pPr>
        <w:ind w:left="1816" w:hanging="428"/>
      </w:pPr>
      <w:rPr>
        <w:rFonts w:hint="default"/>
        <w:lang w:val="id" w:eastAsia="en-US" w:bidi="ar-SA"/>
      </w:rPr>
    </w:lvl>
    <w:lvl w:ilvl="4" w:tplc="20B2A376">
      <w:numFmt w:val="bullet"/>
      <w:lvlText w:val="•"/>
      <w:lvlJc w:val="left"/>
      <w:pPr>
        <w:ind w:left="2242" w:hanging="428"/>
      </w:pPr>
      <w:rPr>
        <w:rFonts w:hint="default"/>
        <w:lang w:val="id" w:eastAsia="en-US" w:bidi="ar-SA"/>
      </w:rPr>
    </w:lvl>
    <w:lvl w:ilvl="5" w:tplc="5AFCCAB4">
      <w:numFmt w:val="bullet"/>
      <w:lvlText w:val="•"/>
      <w:lvlJc w:val="left"/>
      <w:pPr>
        <w:ind w:left="2667" w:hanging="428"/>
      </w:pPr>
      <w:rPr>
        <w:rFonts w:hint="default"/>
        <w:lang w:val="id" w:eastAsia="en-US" w:bidi="ar-SA"/>
      </w:rPr>
    </w:lvl>
    <w:lvl w:ilvl="6" w:tplc="EA8ECE8A">
      <w:numFmt w:val="bullet"/>
      <w:lvlText w:val="•"/>
      <w:lvlJc w:val="left"/>
      <w:pPr>
        <w:ind w:left="3093" w:hanging="428"/>
      </w:pPr>
      <w:rPr>
        <w:rFonts w:hint="default"/>
        <w:lang w:val="id" w:eastAsia="en-US" w:bidi="ar-SA"/>
      </w:rPr>
    </w:lvl>
    <w:lvl w:ilvl="7" w:tplc="2322417E">
      <w:numFmt w:val="bullet"/>
      <w:lvlText w:val="•"/>
      <w:lvlJc w:val="left"/>
      <w:pPr>
        <w:ind w:left="3518" w:hanging="428"/>
      </w:pPr>
      <w:rPr>
        <w:rFonts w:hint="default"/>
        <w:lang w:val="id" w:eastAsia="en-US" w:bidi="ar-SA"/>
      </w:rPr>
    </w:lvl>
    <w:lvl w:ilvl="8" w:tplc="F404C398">
      <w:numFmt w:val="bullet"/>
      <w:lvlText w:val="•"/>
      <w:lvlJc w:val="left"/>
      <w:pPr>
        <w:ind w:left="3944" w:hanging="428"/>
      </w:pPr>
      <w:rPr>
        <w:rFonts w:hint="default"/>
        <w:lang w:val="id" w:eastAsia="en-US" w:bidi="ar-SA"/>
      </w:rPr>
    </w:lvl>
  </w:abstractNum>
  <w:abstractNum w:abstractNumId="9">
    <w:nsid w:val="51EE52CA"/>
    <w:multiLevelType w:val="hybridMultilevel"/>
    <w:tmpl w:val="BECACACC"/>
    <w:lvl w:ilvl="0" w:tplc="435A463A">
      <w:start w:val="1"/>
      <w:numFmt w:val="decimal"/>
      <w:lvlText w:val="%1."/>
      <w:lvlJc w:val="left"/>
      <w:pPr>
        <w:ind w:left="1265" w:hanging="360"/>
      </w:pPr>
      <w:rPr>
        <w:rFonts w:ascii="Arial MT" w:eastAsia="Arial MT" w:hAnsi="Arial MT" w:cs="Arial MT" w:hint="default"/>
        <w:b w:val="0"/>
        <w:bCs w:val="0"/>
        <w:i w:val="0"/>
        <w:iCs w:val="0"/>
        <w:spacing w:val="0"/>
        <w:w w:val="82"/>
        <w:sz w:val="22"/>
        <w:szCs w:val="22"/>
      </w:rPr>
    </w:lvl>
    <w:lvl w:ilvl="1" w:tplc="04210019" w:tentative="1">
      <w:start w:val="1"/>
      <w:numFmt w:val="lowerLetter"/>
      <w:lvlText w:val="%2."/>
      <w:lvlJc w:val="left"/>
      <w:pPr>
        <w:ind w:left="1985" w:hanging="360"/>
      </w:pPr>
    </w:lvl>
    <w:lvl w:ilvl="2" w:tplc="0421001B" w:tentative="1">
      <w:start w:val="1"/>
      <w:numFmt w:val="lowerRoman"/>
      <w:lvlText w:val="%3."/>
      <w:lvlJc w:val="right"/>
      <w:pPr>
        <w:ind w:left="2705" w:hanging="180"/>
      </w:pPr>
    </w:lvl>
    <w:lvl w:ilvl="3" w:tplc="0421000F" w:tentative="1">
      <w:start w:val="1"/>
      <w:numFmt w:val="decimal"/>
      <w:lvlText w:val="%4."/>
      <w:lvlJc w:val="left"/>
      <w:pPr>
        <w:ind w:left="3425" w:hanging="360"/>
      </w:pPr>
    </w:lvl>
    <w:lvl w:ilvl="4" w:tplc="04210019" w:tentative="1">
      <w:start w:val="1"/>
      <w:numFmt w:val="lowerLetter"/>
      <w:lvlText w:val="%5."/>
      <w:lvlJc w:val="left"/>
      <w:pPr>
        <w:ind w:left="4145" w:hanging="360"/>
      </w:pPr>
    </w:lvl>
    <w:lvl w:ilvl="5" w:tplc="0421001B" w:tentative="1">
      <w:start w:val="1"/>
      <w:numFmt w:val="lowerRoman"/>
      <w:lvlText w:val="%6."/>
      <w:lvlJc w:val="right"/>
      <w:pPr>
        <w:ind w:left="4865" w:hanging="180"/>
      </w:pPr>
    </w:lvl>
    <w:lvl w:ilvl="6" w:tplc="0421000F" w:tentative="1">
      <w:start w:val="1"/>
      <w:numFmt w:val="decimal"/>
      <w:lvlText w:val="%7."/>
      <w:lvlJc w:val="left"/>
      <w:pPr>
        <w:ind w:left="5585" w:hanging="360"/>
      </w:pPr>
    </w:lvl>
    <w:lvl w:ilvl="7" w:tplc="04210019" w:tentative="1">
      <w:start w:val="1"/>
      <w:numFmt w:val="lowerLetter"/>
      <w:lvlText w:val="%8."/>
      <w:lvlJc w:val="left"/>
      <w:pPr>
        <w:ind w:left="6305" w:hanging="360"/>
      </w:pPr>
    </w:lvl>
    <w:lvl w:ilvl="8" w:tplc="0421001B" w:tentative="1">
      <w:start w:val="1"/>
      <w:numFmt w:val="lowerRoman"/>
      <w:lvlText w:val="%9."/>
      <w:lvlJc w:val="right"/>
      <w:pPr>
        <w:ind w:left="7025" w:hanging="180"/>
      </w:pPr>
    </w:lvl>
  </w:abstractNum>
  <w:abstractNum w:abstractNumId="10">
    <w:nsid w:val="560E1292"/>
    <w:multiLevelType w:val="hybridMultilevel"/>
    <w:tmpl w:val="60C4CD34"/>
    <w:lvl w:ilvl="0" w:tplc="C2B2B05E">
      <w:start w:val="1"/>
      <w:numFmt w:val="decimal"/>
      <w:lvlText w:val="%1."/>
      <w:lvlJc w:val="left"/>
      <w:pPr>
        <w:ind w:left="546" w:hanging="428"/>
      </w:pPr>
      <w:rPr>
        <w:rFonts w:ascii="Arial MT" w:eastAsia="Arial MT" w:hAnsi="Arial MT" w:cs="Arial MT" w:hint="default"/>
        <w:b w:val="0"/>
        <w:bCs w:val="0"/>
        <w:i w:val="0"/>
        <w:iCs w:val="0"/>
        <w:spacing w:val="0"/>
        <w:w w:val="82"/>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6722E56"/>
    <w:multiLevelType w:val="hybridMultilevel"/>
    <w:tmpl w:val="B89A6A08"/>
    <w:lvl w:ilvl="0" w:tplc="C4849D9A">
      <w:start w:val="1"/>
      <w:numFmt w:val="decimal"/>
      <w:lvlText w:val="%1."/>
      <w:lvlJc w:val="left"/>
      <w:pPr>
        <w:ind w:left="1265" w:hanging="360"/>
      </w:pPr>
      <w:rPr>
        <w:rFonts w:ascii="Arial MT" w:eastAsia="Arial MT" w:hAnsi="Arial MT" w:cs="Arial MT" w:hint="default"/>
        <w:b w:val="0"/>
        <w:bCs w:val="0"/>
        <w:i w:val="0"/>
        <w:iCs w:val="0"/>
        <w:spacing w:val="0"/>
        <w:w w:val="82"/>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7BF7193"/>
    <w:multiLevelType w:val="hybridMultilevel"/>
    <w:tmpl w:val="E2B4B718"/>
    <w:lvl w:ilvl="0" w:tplc="7AF468E0">
      <w:start w:val="1"/>
      <w:numFmt w:val="decimal"/>
      <w:lvlText w:val="%1."/>
      <w:lvlJc w:val="left"/>
      <w:pPr>
        <w:ind w:left="546" w:hanging="428"/>
      </w:pPr>
      <w:rPr>
        <w:rFonts w:ascii="Arial MT" w:eastAsia="Arial MT" w:hAnsi="Arial MT" w:cs="Arial MT" w:hint="default"/>
        <w:b w:val="0"/>
        <w:bCs w:val="0"/>
        <w:i w:val="0"/>
        <w:iCs w:val="0"/>
        <w:spacing w:val="0"/>
        <w:w w:val="82"/>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9E032C5"/>
    <w:multiLevelType w:val="hybridMultilevel"/>
    <w:tmpl w:val="E1726874"/>
    <w:lvl w:ilvl="0" w:tplc="435A463A">
      <w:start w:val="1"/>
      <w:numFmt w:val="decimal"/>
      <w:lvlText w:val="%1."/>
      <w:lvlJc w:val="left"/>
      <w:pPr>
        <w:ind w:left="546" w:hanging="428"/>
      </w:pPr>
      <w:rPr>
        <w:rFonts w:ascii="Arial MT" w:eastAsia="Arial MT" w:hAnsi="Arial MT" w:cs="Arial MT" w:hint="default"/>
        <w:b w:val="0"/>
        <w:bCs w:val="0"/>
        <w:i w:val="0"/>
        <w:iCs w:val="0"/>
        <w:spacing w:val="0"/>
        <w:w w:val="82"/>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D92786C"/>
    <w:multiLevelType w:val="hybridMultilevel"/>
    <w:tmpl w:val="1AEC4842"/>
    <w:lvl w:ilvl="0" w:tplc="80C8FE8A">
      <w:start w:val="1"/>
      <w:numFmt w:val="bullet"/>
      <w:lvlText w:val="•"/>
      <w:lvlJc w:val="left"/>
      <w:pPr>
        <w:tabs>
          <w:tab w:val="num" w:pos="720"/>
        </w:tabs>
        <w:ind w:left="720" w:hanging="360"/>
      </w:pPr>
      <w:rPr>
        <w:rFonts w:ascii="Arial" w:hAnsi="Arial" w:hint="default"/>
      </w:rPr>
    </w:lvl>
    <w:lvl w:ilvl="1" w:tplc="B8820018" w:tentative="1">
      <w:start w:val="1"/>
      <w:numFmt w:val="bullet"/>
      <w:lvlText w:val="•"/>
      <w:lvlJc w:val="left"/>
      <w:pPr>
        <w:tabs>
          <w:tab w:val="num" w:pos="1440"/>
        </w:tabs>
        <w:ind w:left="1440" w:hanging="360"/>
      </w:pPr>
      <w:rPr>
        <w:rFonts w:ascii="Arial" w:hAnsi="Arial" w:hint="default"/>
      </w:rPr>
    </w:lvl>
    <w:lvl w:ilvl="2" w:tplc="F2867FE0" w:tentative="1">
      <w:start w:val="1"/>
      <w:numFmt w:val="bullet"/>
      <w:lvlText w:val="•"/>
      <w:lvlJc w:val="left"/>
      <w:pPr>
        <w:tabs>
          <w:tab w:val="num" w:pos="2160"/>
        </w:tabs>
        <w:ind w:left="2160" w:hanging="360"/>
      </w:pPr>
      <w:rPr>
        <w:rFonts w:ascii="Arial" w:hAnsi="Arial" w:hint="default"/>
      </w:rPr>
    </w:lvl>
    <w:lvl w:ilvl="3" w:tplc="10D41AA6" w:tentative="1">
      <w:start w:val="1"/>
      <w:numFmt w:val="bullet"/>
      <w:lvlText w:val="•"/>
      <w:lvlJc w:val="left"/>
      <w:pPr>
        <w:tabs>
          <w:tab w:val="num" w:pos="2880"/>
        </w:tabs>
        <w:ind w:left="2880" w:hanging="360"/>
      </w:pPr>
      <w:rPr>
        <w:rFonts w:ascii="Arial" w:hAnsi="Arial" w:hint="default"/>
      </w:rPr>
    </w:lvl>
    <w:lvl w:ilvl="4" w:tplc="94E25104" w:tentative="1">
      <w:start w:val="1"/>
      <w:numFmt w:val="bullet"/>
      <w:lvlText w:val="•"/>
      <w:lvlJc w:val="left"/>
      <w:pPr>
        <w:tabs>
          <w:tab w:val="num" w:pos="3600"/>
        </w:tabs>
        <w:ind w:left="3600" w:hanging="360"/>
      </w:pPr>
      <w:rPr>
        <w:rFonts w:ascii="Arial" w:hAnsi="Arial" w:hint="default"/>
      </w:rPr>
    </w:lvl>
    <w:lvl w:ilvl="5" w:tplc="616CD1A8" w:tentative="1">
      <w:start w:val="1"/>
      <w:numFmt w:val="bullet"/>
      <w:lvlText w:val="•"/>
      <w:lvlJc w:val="left"/>
      <w:pPr>
        <w:tabs>
          <w:tab w:val="num" w:pos="4320"/>
        </w:tabs>
        <w:ind w:left="4320" w:hanging="360"/>
      </w:pPr>
      <w:rPr>
        <w:rFonts w:ascii="Arial" w:hAnsi="Arial" w:hint="default"/>
      </w:rPr>
    </w:lvl>
    <w:lvl w:ilvl="6" w:tplc="B5E23C68" w:tentative="1">
      <w:start w:val="1"/>
      <w:numFmt w:val="bullet"/>
      <w:lvlText w:val="•"/>
      <w:lvlJc w:val="left"/>
      <w:pPr>
        <w:tabs>
          <w:tab w:val="num" w:pos="5040"/>
        </w:tabs>
        <w:ind w:left="5040" w:hanging="360"/>
      </w:pPr>
      <w:rPr>
        <w:rFonts w:ascii="Arial" w:hAnsi="Arial" w:hint="default"/>
      </w:rPr>
    </w:lvl>
    <w:lvl w:ilvl="7" w:tplc="B8BA687A" w:tentative="1">
      <w:start w:val="1"/>
      <w:numFmt w:val="bullet"/>
      <w:lvlText w:val="•"/>
      <w:lvlJc w:val="left"/>
      <w:pPr>
        <w:tabs>
          <w:tab w:val="num" w:pos="5760"/>
        </w:tabs>
        <w:ind w:left="5760" w:hanging="360"/>
      </w:pPr>
      <w:rPr>
        <w:rFonts w:ascii="Arial" w:hAnsi="Arial" w:hint="default"/>
      </w:rPr>
    </w:lvl>
    <w:lvl w:ilvl="8" w:tplc="945C01FC" w:tentative="1">
      <w:start w:val="1"/>
      <w:numFmt w:val="bullet"/>
      <w:lvlText w:val="•"/>
      <w:lvlJc w:val="left"/>
      <w:pPr>
        <w:tabs>
          <w:tab w:val="num" w:pos="6480"/>
        </w:tabs>
        <w:ind w:left="6480" w:hanging="360"/>
      </w:pPr>
      <w:rPr>
        <w:rFonts w:ascii="Arial" w:hAnsi="Arial" w:hint="default"/>
      </w:rPr>
    </w:lvl>
  </w:abstractNum>
  <w:abstractNum w:abstractNumId="15">
    <w:nsid w:val="6292539F"/>
    <w:multiLevelType w:val="hybridMultilevel"/>
    <w:tmpl w:val="9BA8F286"/>
    <w:lvl w:ilvl="0" w:tplc="0421000F">
      <w:start w:val="1"/>
      <w:numFmt w:val="decimal"/>
      <w:lvlText w:val="%1."/>
      <w:lvlJc w:val="left"/>
      <w:pPr>
        <w:ind w:left="1265" w:hanging="360"/>
      </w:pPr>
    </w:lvl>
    <w:lvl w:ilvl="1" w:tplc="04210019" w:tentative="1">
      <w:start w:val="1"/>
      <w:numFmt w:val="lowerLetter"/>
      <w:lvlText w:val="%2."/>
      <w:lvlJc w:val="left"/>
      <w:pPr>
        <w:ind w:left="1985" w:hanging="360"/>
      </w:pPr>
    </w:lvl>
    <w:lvl w:ilvl="2" w:tplc="0421001B" w:tentative="1">
      <w:start w:val="1"/>
      <w:numFmt w:val="lowerRoman"/>
      <w:lvlText w:val="%3."/>
      <w:lvlJc w:val="right"/>
      <w:pPr>
        <w:ind w:left="2705" w:hanging="180"/>
      </w:pPr>
    </w:lvl>
    <w:lvl w:ilvl="3" w:tplc="0421000F" w:tentative="1">
      <w:start w:val="1"/>
      <w:numFmt w:val="decimal"/>
      <w:lvlText w:val="%4."/>
      <w:lvlJc w:val="left"/>
      <w:pPr>
        <w:ind w:left="3425" w:hanging="360"/>
      </w:pPr>
    </w:lvl>
    <w:lvl w:ilvl="4" w:tplc="04210019" w:tentative="1">
      <w:start w:val="1"/>
      <w:numFmt w:val="lowerLetter"/>
      <w:lvlText w:val="%5."/>
      <w:lvlJc w:val="left"/>
      <w:pPr>
        <w:ind w:left="4145" w:hanging="360"/>
      </w:pPr>
    </w:lvl>
    <w:lvl w:ilvl="5" w:tplc="0421001B" w:tentative="1">
      <w:start w:val="1"/>
      <w:numFmt w:val="lowerRoman"/>
      <w:lvlText w:val="%6."/>
      <w:lvlJc w:val="right"/>
      <w:pPr>
        <w:ind w:left="4865" w:hanging="180"/>
      </w:pPr>
    </w:lvl>
    <w:lvl w:ilvl="6" w:tplc="0421000F" w:tentative="1">
      <w:start w:val="1"/>
      <w:numFmt w:val="decimal"/>
      <w:lvlText w:val="%7."/>
      <w:lvlJc w:val="left"/>
      <w:pPr>
        <w:ind w:left="5585" w:hanging="360"/>
      </w:pPr>
    </w:lvl>
    <w:lvl w:ilvl="7" w:tplc="04210019" w:tentative="1">
      <w:start w:val="1"/>
      <w:numFmt w:val="lowerLetter"/>
      <w:lvlText w:val="%8."/>
      <w:lvlJc w:val="left"/>
      <w:pPr>
        <w:ind w:left="6305" w:hanging="360"/>
      </w:pPr>
    </w:lvl>
    <w:lvl w:ilvl="8" w:tplc="0421001B" w:tentative="1">
      <w:start w:val="1"/>
      <w:numFmt w:val="lowerRoman"/>
      <w:lvlText w:val="%9."/>
      <w:lvlJc w:val="right"/>
      <w:pPr>
        <w:ind w:left="7025" w:hanging="180"/>
      </w:pPr>
    </w:lvl>
  </w:abstractNum>
  <w:abstractNum w:abstractNumId="16">
    <w:nsid w:val="67F163D5"/>
    <w:multiLevelType w:val="hybridMultilevel"/>
    <w:tmpl w:val="3FD8BC3A"/>
    <w:lvl w:ilvl="0" w:tplc="2DF699D4">
      <w:start w:val="1"/>
      <w:numFmt w:val="decimal"/>
      <w:lvlText w:val="%1."/>
      <w:lvlJc w:val="left"/>
      <w:pPr>
        <w:ind w:left="546" w:hanging="428"/>
      </w:pPr>
      <w:rPr>
        <w:rFonts w:ascii="Arial MT" w:eastAsia="Arial MT" w:hAnsi="Arial MT" w:cs="Arial MT" w:hint="default"/>
        <w:b w:val="0"/>
        <w:bCs w:val="0"/>
        <w:i w:val="0"/>
        <w:iCs w:val="0"/>
        <w:spacing w:val="0"/>
        <w:w w:val="82"/>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C012BC8"/>
    <w:multiLevelType w:val="hybridMultilevel"/>
    <w:tmpl w:val="A79E0622"/>
    <w:lvl w:ilvl="0" w:tplc="435A463A">
      <w:start w:val="1"/>
      <w:numFmt w:val="decimal"/>
      <w:lvlText w:val="%1."/>
      <w:lvlJc w:val="left"/>
      <w:pPr>
        <w:ind w:left="1265" w:hanging="360"/>
      </w:pPr>
      <w:rPr>
        <w:rFonts w:ascii="Arial MT" w:eastAsia="Arial MT" w:hAnsi="Arial MT" w:cs="Arial MT" w:hint="default"/>
        <w:b w:val="0"/>
        <w:bCs w:val="0"/>
        <w:i w:val="0"/>
        <w:iCs w:val="0"/>
        <w:spacing w:val="0"/>
        <w:w w:val="82"/>
        <w:sz w:val="22"/>
        <w:szCs w:val="22"/>
      </w:rPr>
    </w:lvl>
    <w:lvl w:ilvl="1" w:tplc="04210019" w:tentative="1">
      <w:start w:val="1"/>
      <w:numFmt w:val="lowerLetter"/>
      <w:lvlText w:val="%2."/>
      <w:lvlJc w:val="left"/>
      <w:pPr>
        <w:ind w:left="1985" w:hanging="360"/>
      </w:pPr>
    </w:lvl>
    <w:lvl w:ilvl="2" w:tplc="0421001B" w:tentative="1">
      <w:start w:val="1"/>
      <w:numFmt w:val="lowerRoman"/>
      <w:lvlText w:val="%3."/>
      <w:lvlJc w:val="right"/>
      <w:pPr>
        <w:ind w:left="2705" w:hanging="180"/>
      </w:pPr>
    </w:lvl>
    <w:lvl w:ilvl="3" w:tplc="0421000F" w:tentative="1">
      <w:start w:val="1"/>
      <w:numFmt w:val="decimal"/>
      <w:lvlText w:val="%4."/>
      <w:lvlJc w:val="left"/>
      <w:pPr>
        <w:ind w:left="3425" w:hanging="360"/>
      </w:pPr>
    </w:lvl>
    <w:lvl w:ilvl="4" w:tplc="04210019" w:tentative="1">
      <w:start w:val="1"/>
      <w:numFmt w:val="lowerLetter"/>
      <w:lvlText w:val="%5."/>
      <w:lvlJc w:val="left"/>
      <w:pPr>
        <w:ind w:left="4145" w:hanging="360"/>
      </w:pPr>
    </w:lvl>
    <w:lvl w:ilvl="5" w:tplc="0421001B" w:tentative="1">
      <w:start w:val="1"/>
      <w:numFmt w:val="lowerRoman"/>
      <w:lvlText w:val="%6."/>
      <w:lvlJc w:val="right"/>
      <w:pPr>
        <w:ind w:left="4865" w:hanging="180"/>
      </w:pPr>
    </w:lvl>
    <w:lvl w:ilvl="6" w:tplc="0421000F" w:tentative="1">
      <w:start w:val="1"/>
      <w:numFmt w:val="decimal"/>
      <w:lvlText w:val="%7."/>
      <w:lvlJc w:val="left"/>
      <w:pPr>
        <w:ind w:left="5585" w:hanging="360"/>
      </w:pPr>
    </w:lvl>
    <w:lvl w:ilvl="7" w:tplc="04210019" w:tentative="1">
      <w:start w:val="1"/>
      <w:numFmt w:val="lowerLetter"/>
      <w:lvlText w:val="%8."/>
      <w:lvlJc w:val="left"/>
      <w:pPr>
        <w:ind w:left="6305" w:hanging="360"/>
      </w:pPr>
    </w:lvl>
    <w:lvl w:ilvl="8" w:tplc="0421001B" w:tentative="1">
      <w:start w:val="1"/>
      <w:numFmt w:val="lowerRoman"/>
      <w:lvlText w:val="%9."/>
      <w:lvlJc w:val="right"/>
      <w:pPr>
        <w:ind w:left="7025" w:hanging="180"/>
      </w:pPr>
    </w:lvl>
  </w:abstractNum>
  <w:abstractNum w:abstractNumId="18">
    <w:nsid w:val="6C6C4390"/>
    <w:multiLevelType w:val="hybridMultilevel"/>
    <w:tmpl w:val="75083CB8"/>
    <w:lvl w:ilvl="0" w:tplc="435A463A">
      <w:start w:val="1"/>
      <w:numFmt w:val="decimal"/>
      <w:lvlText w:val="%1."/>
      <w:lvlJc w:val="left"/>
      <w:pPr>
        <w:ind w:left="1265" w:hanging="360"/>
      </w:pPr>
      <w:rPr>
        <w:rFonts w:ascii="Arial MT" w:eastAsia="Arial MT" w:hAnsi="Arial MT" w:cs="Arial MT" w:hint="default"/>
        <w:b w:val="0"/>
        <w:bCs w:val="0"/>
        <w:i w:val="0"/>
        <w:iCs w:val="0"/>
        <w:spacing w:val="0"/>
        <w:w w:val="82"/>
        <w:sz w:val="22"/>
        <w:szCs w:val="22"/>
      </w:rPr>
    </w:lvl>
    <w:lvl w:ilvl="1" w:tplc="04210019" w:tentative="1">
      <w:start w:val="1"/>
      <w:numFmt w:val="lowerLetter"/>
      <w:lvlText w:val="%2."/>
      <w:lvlJc w:val="left"/>
      <w:pPr>
        <w:ind w:left="1985" w:hanging="360"/>
      </w:pPr>
    </w:lvl>
    <w:lvl w:ilvl="2" w:tplc="0421001B" w:tentative="1">
      <w:start w:val="1"/>
      <w:numFmt w:val="lowerRoman"/>
      <w:lvlText w:val="%3."/>
      <w:lvlJc w:val="right"/>
      <w:pPr>
        <w:ind w:left="2705" w:hanging="180"/>
      </w:pPr>
    </w:lvl>
    <w:lvl w:ilvl="3" w:tplc="0421000F" w:tentative="1">
      <w:start w:val="1"/>
      <w:numFmt w:val="decimal"/>
      <w:lvlText w:val="%4."/>
      <w:lvlJc w:val="left"/>
      <w:pPr>
        <w:ind w:left="3425" w:hanging="360"/>
      </w:pPr>
    </w:lvl>
    <w:lvl w:ilvl="4" w:tplc="04210019" w:tentative="1">
      <w:start w:val="1"/>
      <w:numFmt w:val="lowerLetter"/>
      <w:lvlText w:val="%5."/>
      <w:lvlJc w:val="left"/>
      <w:pPr>
        <w:ind w:left="4145" w:hanging="360"/>
      </w:pPr>
    </w:lvl>
    <w:lvl w:ilvl="5" w:tplc="0421001B" w:tentative="1">
      <w:start w:val="1"/>
      <w:numFmt w:val="lowerRoman"/>
      <w:lvlText w:val="%6."/>
      <w:lvlJc w:val="right"/>
      <w:pPr>
        <w:ind w:left="4865" w:hanging="180"/>
      </w:pPr>
    </w:lvl>
    <w:lvl w:ilvl="6" w:tplc="0421000F" w:tentative="1">
      <w:start w:val="1"/>
      <w:numFmt w:val="decimal"/>
      <w:lvlText w:val="%7."/>
      <w:lvlJc w:val="left"/>
      <w:pPr>
        <w:ind w:left="5585" w:hanging="360"/>
      </w:pPr>
    </w:lvl>
    <w:lvl w:ilvl="7" w:tplc="04210019" w:tentative="1">
      <w:start w:val="1"/>
      <w:numFmt w:val="lowerLetter"/>
      <w:lvlText w:val="%8."/>
      <w:lvlJc w:val="left"/>
      <w:pPr>
        <w:ind w:left="6305" w:hanging="360"/>
      </w:pPr>
    </w:lvl>
    <w:lvl w:ilvl="8" w:tplc="0421001B" w:tentative="1">
      <w:start w:val="1"/>
      <w:numFmt w:val="lowerRoman"/>
      <w:lvlText w:val="%9."/>
      <w:lvlJc w:val="right"/>
      <w:pPr>
        <w:ind w:left="7025" w:hanging="180"/>
      </w:pPr>
    </w:lvl>
  </w:abstractNum>
  <w:abstractNum w:abstractNumId="19">
    <w:nsid w:val="70886536"/>
    <w:multiLevelType w:val="hybridMultilevel"/>
    <w:tmpl w:val="509836B4"/>
    <w:lvl w:ilvl="0" w:tplc="35D211F2">
      <w:start w:val="1"/>
      <w:numFmt w:val="decimal"/>
      <w:lvlText w:val="%1."/>
      <w:lvlJc w:val="left"/>
      <w:pPr>
        <w:ind w:left="546" w:hanging="428"/>
      </w:pPr>
      <w:rPr>
        <w:rFonts w:ascii="Arial MT" w:eastAsia="Arial MT" w:hAnsi="Arial MT" w:cs="Arial MT" w:hint="default"/>
        <w:b w:val="0"/>
        <w:bCs w:val="0"/>
        <w:i w:val="0"/>
        <w:iCs w:val="0"/>
        <w:spacing w:val="0"/>
        <w:w w:val="82"/>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0AD6E86"/>
    <w:multiLevelType w:val="hybridMultilevel"/>
    <w:tmpl w:val="D6C86288"/>
    <w:lvl w:ilvl="0" w:tplc="435A463A">
      <w:start w:val="1"/>
      <w:numFmt w:val="decimal"/>
      <w:lvlText w:val="%1."/>
      <w:lvlJc w:val="left"/>
      <w:pPr>
        <w:ind w:left="1265" w:hanging="360"/>
      </w:pPr>
      <w:rPr>
        <w:rFonts w:ascii="Arial MT" w:eastAsia="Arial MT" w:hAnsi="Arial MT" w:cs="Arial MT" w:hint="default"/>
        <w:b w:val="0"/>
        <w:bCs w:val="0"/>
        <w:i w:val="0"/>
        <w:iCs w:val="0"/>
        <w:spacing w:val="0"/>
        <w:w w:val="82"/>
        <w:sz w:val="22"/>
        <w:szCs w:val="22"/>
      </w:rPr>
    </w:lvl>
    <w:lvl w:ilvl="1" w:tplc="04210019" w:tentative="1">
      <w:start w:val="1"/>
      <w:numFmt w:val="lowerLetter"/>
      <w:lvlText w:val="%2."/>
      <w:lvlJc w:val="left"/>
      <w:pPr>
        <w:ind w:left="1985" w:hanging="360"/>
      </w:pPr>
    </w:lvl>
    <w:lvl w:ilvl="2" w:tplc="0421001B" w:tentative="1">
      <w:start w:val="1"/>
      <w:numFmt w:val="lowerRoman"/>
      <w:lvlText w:val="%3."/>
      <w:lvlJc w:val="right"/>
      <w:pPr>
        <w:ind w:left="2705" w:hanging="180"/>
      </w:pPr>
    </w:lvl>
    <w:lvl w:ilvl="3" w:tplc="0421000F" w:tentative="1">
      <w:start w:val="1"/>
      <w:numFmt w:val="decimal"/>
      <w:lvlText w:val="%4."/>
      <w:lvlJc w:val="left"/>
      <w:pPr>
        <w:ind w:left="3425" w:hanging="360"/>
      </w:pPr>
    </w:lvl>
    <w:lvl w:ilvl="4" w:tplc="04210019" w:tentative="1">
      <w:start w:val="1"/>
      <w:numFmt w:val="lowerLetter"/>
      <w:lvlText w:val="%5."/>
      <w:lvlJc w:val="left"/>
      <w:pPr>
        <w:ind w:left="4145" w:hanging="360"/>
      </w:pPr>
    </w:lvl>
    <w:lvl w:ilvl="5" w:tplc="0421001B" w:tentative="1">
      <w:start w:val="1"/>
      <w:numFmt w:val="lowerRoman"/>
      <w:lvlText w:val="%6."/>
      <w:lvlJc w:val="right"/>
      <w:pPr>
        <w:ind w:left="4865" w:hanging="180"/>
      </w:pPr>
    </w:lvl>
    <w:lvl w:ilvl="6" w:tplc="0421000F" w:tentative="1">
      <w:start w:val="1"/>
      <w:numFmt w:val="decimal"/>
      <w:lvlText w:val="%7."/>
      <w:lvlJc w:val="left"/>
      <w:pPr>
        <w:ind w:left="5585" w:hanging="360"/>
      </w:pPr>
    </w:lvl>
    <w:lvl w:ilvl="7" w:tplc="04210019" w:tentative="1">
      <w:start w:val="1"/>
      <w:numFmt w:val="lowerLetter"/>
      <w:lvlText w:val="%8."/>
      <w:lvlJc w:val="left"/>
      <w:pPr>
        <w:ind w:left="6305" w:hanging="360"/>
      </w:pPr>
    </w:lvl>
    <w:lvl w:ilvl="8" w:tplc="0421001B" w:tentative="1">
      <w:start w:val="1"/>
      <w:numFmt w:val="lowerRoman"/>
      <w:lvlText w:val="%9."/>
      <w:lvlJc w:val="right"/>
      <w:pPr>
        <w:ind w:left="7025" w:hanging="180"/>
      </w:pPr>
    </w:lvl>
  </w:abstractNum>
  <w:abstractNum w:abstractNumId="21">
    <w:nsid w:val="7561501C"/>
    <w:multiLevelType w:val="hybridMultilevel"/>
    <w:tmpl w:val="2A7E9206"/>
    <w:lvl w:ilvl="0" w:tplc="04210019">
      <w:start w:val="1"/>
      <w:numFmt w:val="lowerLetter"/>
      <w:lvlText w:val="%1."/>
      <w:lvlJc w:val="left"/>
      <w:pPr>
        <w:ind w:left="1266" w:hanging="360"/>
      </w:pPr>
    </w:lvl>
    <w:lvl w:ilvl="1" w:tplc="04210019" w:tentative="1">
      <w:start w:val="1"/>
      <w:numFmt w:val="lowerLetter"/>
      <w:lvlText w:val="%2."/>
      <w:lvlJc w:val="left"/>
      <w:pPr>
        <w:ind w:left="1986" w:hanging="360"/>
      </w:pPr>
    </w:lvl>
    <w:lvl w:ilvl="2" w:tplc="0421001B" w:tentative="1">
      <w:start w:val="1"/>
      <w:numFmt w:val="lowerRoman"/>
      <w:lvlText w:val="%3."/>
      <w:lvlJc w:val="right"/>
      <w:pPr>
        <w:ind w:left="2706" w:hanging="180"/>
      </w:pPr>
    </w:lvl>
    <w:lvl w:ilvl="3" w:tplc="0421000F" w:tentative="1">
      <w:start w:val="1"/>
      <w:numFmt w:val="decimal"/>
      <w:lvlText w:val="%4."/>
      <w:lvlJc w:val="left"/>
      <w:pPr>
        <w:ind w:left="3426" w:hanging="360"/>
      </w:pPr>
    </w:lvl>
    <w:lvl w:ilvl="4" w:tplc="04210019" w:tentative="1">
      <w:start w:val="1"/>
      <w:numFmt w:val="lowerLetter"/>
      <w:lvlText w:val="%5."/>
      <w:lvlJc w:val="left"/>
      <w:pPr>
        <w:ind w:left="4146" w:hanging="360"/>
      </w:pPr>
    </w:lvl>
    <w:lvl w:ilvl="5" w:tplc="0421001B" w:tentative="1">
      <w:start w:val="1"/>
      <w:numFmt w:val="lowerRoman"/>
      <w:lvlText w:val="%6."/>
      <w:lvlJc w:val="right"/>
      <w:pPr>
        <w:ind w:left="4866" w:hanging="180"/>
      </w:pPr>
    </w:lvl>
    <w:lvl w:ilvl="6" w:tplc="0421000F" w:tentative="1">
      <w:start w:val="1"/>
      <w:numFmt w:val="decimal"/>
      <w:lvlText w:val="%7."/>
      <w:lvlJc w:val="left"/>
      <w:pPr>
        <w:ind w:left="5586" w:hanging="360"/>
      </w:pPr>
    </w:lvl>
    <w:lvl w:ilvl="7" w:tplc="04210019" w:tentative="1">
      <w:start w:val="1"/>
      <w:numFmt w:val="lowerLetter"/>
      <w:lvlText w:val="%8."/>
      <w:lvlJc w:val="left"/>
      <w:pPr>
        <w:ind w:left="6306" w:hanging="360"/>
      </w:pPr>
    </w:lvl>
    <w:lvl w:ilvl="8" w:tplc="0421001B" w:tentative="1">
      <w:start w:val="1"/>
      <w:numFmt w:val="lowerRoman"/>
      <w:lvlText w:val="%9."/>
      <w:lvlJc w:val="right"/>
      <w:pPr>
        <w:ind w:left="7026" w:hanging="180"/>
      </w:pPr>
    </w:lvl>
  </w:abstractNum>
  <w:abstractNum w:abstractNumId="22">
    <w:nsid w:val="77165AFA"/>
    <w:multiLevelType w:val="hybridMultilevel"/>
    <w:tmpl w:val="DE24873A"/>
    <w:lvl w:ilvl="0" w:tplc="61743EC2">
      <w:start w:val="1"/>
      <w:numFmt w:val="decimal"/>
      <w:lvlText w:val="%1."/>
      <w:lvlJc w:val="left"/>
      <w:pPr>
        <w:ind w:left="546" w:hanging="428"/>
      </w:pPr>
      <w:rPr>
        <w:rFonts w:ascii="Arial MT" w:eastAsia="Arial MT" w:hAnsi="Arial MT" w:cs="Arial MT" w:hint="default"/>
        <w:b w:val="0"/>
        <w:bCs w:val="0"/>
        <w:i w:val="0"/>
        <w:iCs w:val="0"/>
        <w:spacing w:val="0"/>
        <w:w w:val="82"/>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14"/>
  </w:num>
  <w:num w:numId="5">
    <w:abstractNumId w:val="15"/>
  </w:num>
  <w:num w:numId="6">
    <w:abstractNumId w:val="13"/>
  </w:num>
  <w:num w:numId="7">
    <w:abstractNumId w:val="18"/>
  </w:num>
  <w:num w:numId="8">
    <w:abstractNumId w:val="11"/>
  </w:num>
  <w:num w:numId="9">
    <w:abstractNumId w:val="20"/>
  </w:num>
  <w:num w:numId="10">
    <w:abstractNumId w:val="9"/>
  </w:num>
  <w:num w:numId="11">
    <w:abstractNumId w:val="17"/>
  </w:num>
  <w:num w:numId="12">
    <w:abstractNumId w:val="7"/>
  </w:num>
  <w:num w:numId="13">
    <w:abstractNumId w:val="2"/>
  </w:num>
  <w:num w:numId="14">
    <w:abstractNumId w:val="16"/>
  </w:num>
  <w:num w:numId="15">
    <w:abstractNumId w:val="4"/>
  </w:num>
  <w:num w:numId="16">
    <w:abstractNumId w:val="22"/>
  </w:num>
  <w:num w:numId="17">
    <w:abstractNumId w:val="1"/>
  </w:num>
  <w:num w:numId="18">
    <w:abstractNumId w:val="0"/>
  </w:num>
  <w:num w:numId="19">
    <w:abstractNumId w:val="12"/>
  </w:num>
  <w:num w:numId="20">
    <w:abstractNumId w:val="19"/>
  </w:num>
  <w:num w:numId="21">
    <w:abstractNumId w:val="10"/>
  </w:num>
  <w:num w:numId="22">
    <w:abstractNumId w:val="5"/>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61D"/>
    <w:rsid w:val="00002E7C"/>
    <w:rsid w:val="00006FE8"/>
    <w:rsid w:val="00012A55"/>
    <w:rsid w:val="00021601"/>
    <w:rsid w:val="0003789F"/>
    <w:rsid w:val="00076CC8"/>
    <w:rsid w:val="000A2632"/>
    <w:rsid w:val="000C3346"/>
    <w:rsid w:val="000C64A6"/>
    <w:rsid w:val="00102CA7"/>
    <w:rsid w:val="0010731D"/>
    <w:rsid w:val="0014276C"/>
    <w:rsid w:val="001654B5"/>
    <w:rsid w:val="0017795C"/>
    <w:rsid w:val="001D41E7"/>
    <w:rsid w:val="001D7C3D"/>
    <w:rsid w:val="001F1E3B"/>
    <w:rsid w:val="00216E0A"/>
    <w:rsid w:val="0022019C"/>
    <w:rsid w:val="00237999"/>
    <w:rsid w:val="00241BF6"/>
    <w:rsid w:val="00242CE9"/>
    <w:rsid w:val="002638A6"/>
    <w:rsid w:val="002737F8"/>
    <w:rsid w:val="00295B2B"/>
    <w:rsid w:val="00297744"/>
    <w:rsid w:val="002A3AE6"/>
    <w:rsid w:val="002F7EF8"/>
    <w:rsid w:val="003171E8"/>
    <w:rsid w:val="00326FD6"/>
    <w:rsid w:val="00331FB0"/>
    <w:rsid w:val="00357607"/>
    <w:rsid w:val="00364887"/>
    <w:rsid w:val="003674D0"/>
    <w:rsid w:val="00371469"/>
    <w:rsid w:val="00375523"/>
    <w:rsid w:val="003961FA"/>
    <w:rsid w:val="00397C65"/>
    <w:rsid w:val="003A0164"/>
    <w:rsid w:val="003A440D"/>
    <w:rsid w:val="003A68FE"/>
    <w:rsid w:val="003B539D"/>
    <w:rsid w:val="003F6085"/>
    <w:rsid w:val="004625E0"/>
    <w:rsid w:val="004B4420"/>
    <w:rsid w:val="004B5819"/>
    <w:rsid w:val="004B683F"/>
    <w:rsid w:val="004C3875"/>
    <w:rsid w:val="004F40D8"/>
    <w:rsid w:val="004F4E63"/>
    <w:rsid w:val="004F5F99"/>
    <w:rsid w:val="0052030B"/>
    <w:rsid w:val="00533CEB"/>
    <w:rsid w:val="0057595E"/>
    <w:rsid w:val="005A7738"/>
    <w:rsid w:val="005B4D69"/>
    <w:rsid w:val="005C1696"/>
    <w:rsid w:val="005C553E"/>
    <w:rsid w:val="005C75F1"/>
    <w:rsid w:val="005E29DF"/>
    <w:rsid w:val="005E59AE"/>
    <w:rsid w:val="0060161D"/>
    <w:rsid w:val="0063504F"/>
    <w:rsid w:val="006358A5"/>
    <w:rsid w:val="00650B65"/>
    <w:rsid w:val="0067324A"/>
    <w:rsid w:val="00685CC4"/>
    <w:rsid w:val="006A0185"/>
    <w:rsid w:val="006C366A"/>
    <w:rsid w:val="006D4AFE"/>
    <w:rsid w:val="006E37DB"/>
    <w:rsid w:val="006E7C91"/>
    <w:rsid w:val="006F504C"/>
    <w:rsid w:val="006F68C7"/>
    <w:rsid w:val="006F7EEC"/>
    <w:rsid w:val="007203DF"/>
    <w:rsid w:val="00727D04"/>
    <w:rsid w:val="00727F08"/>
    <w:rsid w:val="00736147"/>
    <w:rsid w:val="00765C7A"/>
    <w:rsid w:val="0076661A"/>
    <w:rsid w:val="00774A37"/>
    <w:rsid w:val="007978D4"/>
    <w:rsid w:val="007B3DF1"/>
    <w:rsid w:val="007B503C"/>
    <w:rsid w:val="007C4024"/>
    <w:rsid w:val="007C5069"/>
    <w:rsid w:val="00807C25"/>
    <w:rsid w:val="00812510"/>
    <w:rsid w:val="00844CAD"/>
    <w:rsid w:val="00871A41"/>
    <w:rsid w:val="00883F82"/>
    <w:rsid w:val="008B126E"/>
    <w:rsid w:val="008B4387"/>
    <w:rsid w:val="008E0D65"/>
    <w:rsid w:val="008E1587"/>
    <w:rsid w:val="00900A08"/>
    <w:rsid w:val="00931BBC"/>
    <w:rsid w:val="00932701"/>
    <w:rsid w:val="00940D22"/>
    <w:rsid w:val="0095278F"/>
    <w:rsid w:val="00956C7B"/>
    <w:rsid w:val="00961FAF"/>
    <w:rsid w:val="009711AD"/>
    <w:rsid w:val="009807DD"/>
    <w:rsid w:val="009856B2"/>
    <w:rsid w:val="00990680"/>
    <w:rsid w:val="00990FAB"/>
    <w:rsid w:val="00994C0F"/>
    <w:rsid w:val="0099528E"/>
    <w:rsid w:val="009A51AE"/>
    <w:rsid w:val="009E0AFE"/>
    <w:rsid w:val="00A00019"/>
    <w:rsid w:val="00A12355"/>
    <w:rsid w:val="00A251BB"/>
    <w:rsid w:val="00A406AF"/>
    <w:rsid w:val="00A424F0"/>
    <w:rsid w:val="00A467FB"/>
    <w:rsid w:val="00A8479C"/>
    <w:rsid w:val="00AB1502"/>
    <w:rsid w:val="00AB47A9"/>
    <w:rsid w:val="00AB4B3E"/>
    <w:rsid w:val="00AC09BA"/>
    <w:rsid w:val="00AD0B8A"/>
    <w:rsid w:val="00AE0AE7"/>
    <w:rsid w:val="00B124E5"/>
    <w:rsid w:val="00B53749"/>
    <w:rsid w:val="00B70EF5"/>
    <w:rsid w:val="00BF1192"/>
    <w:rsid w:val="00C30941"/>
    <w:rsid w:val="00C31CFA"/>
    <w:rsid w:val="00C77F4F"/>
    <w:rsid w:val="00C8433C"/>
    <w:rsid w:val="00C97077"/>
    <w:rsid w:val="00CA2BD6"/>
    <w:rsid w:val="00CB28F3"/>
    <w:rsid w:val="00CD6D37"/>
    <w:rsid w:val="00CF06A3"/>
    <w:rsid w:val="00CF2659"/>
    <w:rsid w:val="00CF7925"/>
    <w:rsid w:val="00D02288"/>
    <w:rsid w:val="00D20BF8"/>
    <w:rsid w:val="00D4640A"/>
    <w:rsid w:val="00D91271"/>
    <w:rsid w:val="00D93792"/>
    <w:rsid w:val="00D9668D"/>
    <w:rsid w:val="00D96F39"/>
    <w:rsid w:val="00DB17AE"/>
    <w:rsid w:val="00DC5721"/>
    <w:rsid w:val="00DC602A"/>
    <w:rsid w:val="00DF544D"/>
    <w:rsid w:val="00E03684"/>
    <w:rsid w:val="00E16281"/>
    <w:rsid w:val="00E3245E"/>
    <w:rsid w:val="00E50289"/>
    <w:rsid w:val="00E66639"/>
    <w:rsid w:val="00E8460B"/>
    <w:rsid w:val="00EA2869"/>
    <w:rsid w:val="00EC5ECC"/>
    <w:rsid w:val="00EE5819"/>
    <w:rsid w:val="00EF53A6"/>
    <w:rsid w:val="00F15682"/>
    <w:rsid w:val="00F41410"/>
    <w:rsid w:val="00F4256B"/>
    <w:rsid w:val="00F468C2"/>
    <w:rsid w:val="00F61657"/>
    <w:rsid w:val="00F77A0C"/>
    <w:rsid w:val="00F813B0"/>
    <w:rsid w:val="00F84455"/>
    <w:rsid w:val="00F9158D"/>
    <w:rsid w:val="00F9271E"/>
    <w:rsid w:val="00FA050B"/>
    <w:rsid w:val="00FA398C"/>
    <w:rsid w:val="00FC15DD"/>
    <w:rsid w:val="00FC4EE8"/>
    <w:rsid w:val="00FD650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CC3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id"/>
    </w:rPr>
  </w:style>
  <w:style w:type="paragraph" w:styleId="Heading1">
    <w:name w:val="heading 1"/>
    <w:basedOn w:val="Normal"/>
    <w:uiPriority w:val="1"/>
    <w:qFormat/>
    <w:pPr>
      <w:spacing w:before="90" w:line="252" w:lineRule="exact"/>
      <w:ind w:left="118"/>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jc w:val="both"/>
    </w:pPr>
  </w:style>
  <w:style w:type="paragraph" w:styleId="ListParagraph">
    <w:name w:val="List Paragraph"/>
    <w:aliases w:val="Heading 1 Char1,Body of text,List Paragraph1,Body of text+1,Body of text+2,Body of text+3,List Paragraph11,Medium Grid 1 - Accent 21,sub 1"/>
    <w:basedOn w:val="Normal"/>
    <w:link w:val="ListParagraphChar"/>
    <w:uiPriority w:val="34"/>
    <w:qFormat/>
    <w:pPr>
      <w:ind w:left="544" w:hanging="42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C5069"/>
    <w:pPr>
      <w:tabs>
        <w:tab w:val="center" w:pos="4513"/>
        <w:tab w:val="right" w:pos="9026"/>
      </w:tabs>
    </w:pPr>
  </w:style>
  <w:style w:type="character" w:customStyle="1" w:styleId="HeaderChar">
    <w:name w:val="Header Char"/>
    <w:basedOn w:val="DefaultParagraphFont"/>
    <w:link w:val="Header"/>
    <w:uiPriority w:val="99"/>
    <w:rsid w:val="007C5069"/>
    <w:rPr>
      <w:rFonts w:ascii="Arial MT" w:eastAsia="Arial MT" w:hAnsi="Arial MT" w:cs="Arial MT"/>
      <w:lang w:val="id"/>
    </w:rPr>
  </w:style>
  <w:style w:type="paragraph" w:styleId="Footer">
    <w:name w:val="footer"/>
    <w:basedOn w:val="Normal"/>
    <w:link w:val="FooterChar"/>
    <w:uiPriority w:val="99"/>
    <w:unhideWhenUsed/>
    <w:rsid w:val="007C5069"/>
    <w:pPr>
      <w:tabs>
        <w:tab w:val="center" w:pos="4513"/>
        <w:tab w:val="right" w:pos="9026"/>
      </w:tabs>
    </w:pPr>
  </w:style>
  <w:style w:type="character" w:customStyle="1" w:styleId="FooterChar">
    <w:name w:val="Footer Char"/>
    <w:basedOn w:val="DefaultParagraphFont"/>
    <w:link w:val="Footer"/>
    <w:uiPriority w:val="99"/>
    <w:rsid w:val="007C5069"/>
    <w:rPr>
      <w:rFonts w:ascii="Arial MT" w:eastAsia="Arial MT" w:hAnsi="Arial MT" w:cs="Arial MT"/>
      <w:lang w:val="id"/>
    </w:rPr>
  </w:style>
  <w:style w:type="paragraph" w:styleId="NormalWeb">
    <w:name w:val="Normal (Web)"/>
    <w:basedOn w:val="Normal"/>
    <w:uiPriority w:val="99"/>
    <w:semiHidden/>
    <w:unhideWhenUsed/>
    <w:rsid w:val="00012A55"/>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 w:type="character" w:styleId="Hyperlink">
    <w:name w:val="Hyperlink"/>
    <w:basedOn w:val="DefaultParagraphFont"/>
    <w:uiPriority w:val="99"/>
    <w:unhideWhenUsed/>
    <w:rsid w:val="003171E8"/>
    <w:rPr>
      <w:color w:val="0000FF" w:themeColor="hyperlink"/>
      <w:u w:val="single"/>
    </w:rPr>
  </w:style>
  <w:style w:type="character" w:customStyle="1" w:styleId="ListParagraphChar">
    <w:name w:val="List Paragraph Char"/>
    <w:aliases w:val="Heading 1 Char1 Char,Body of text Char,List Paragraph1 Char,Body of text+1 Char,Body of text+2 Char,Body of text+3 Char,List Paragraph11 Char,Medium Grid 1 - Accent 21 Char,sub 1 Char"/>
    <w:link w:val="ListParagraph"/>
    <w:uiPriority w:val="34"/>
    <w:locked/>
    <w:rsid w:val="004625E0"/>
    <w:rPr>
      <w:rFonts w:ascii="Arial MT" w:eastAsia="Arial MT" w:hAnsi="Arial MT" w:cs="Arial MT"/>
      <w:lang w:val="id"/>
    </w:rPr>
  </w:style>
  <w:style w:type="paragraph" w:styleId="BalloonText">
    <w:name w:val="Balloon Text"/>
    <w:basedOn w:val="Normal"/>
    <w:link w:val="BalloonTextChar"/>
    <w:uiPriority w:val="99"/>
    <w:semiHidden/>
    <w:unhideWhenUsed/>
    <w:rsid w:val="00E66639"/>
    <w:rPr>
      <w:rFonts w:ascii="Tahoma" w:hAnsi="Tahoma" w:cs="Tahoma"/>
      <w:sz w:val="16"/>
      <w:szCs w:val="16"/>
    </w:rPr>
  </w:style>
  <w:style w:type="character" w:customStyle="1" w:styleId="BalloonTextChar">
    <w:name w:val="Balloon Text Char"/>
    <w:basedOn w:val="DefaultParagraphFont"/>
    <w:link w:val="BalloonText"/>
    <w:uiPriority w:val="99"/>
    <w:semiHidden/>
    <w:rsid w:val="00E66639"/>
    <w:rPr>
      <w:rFonts w:ascii="Tahoma" w:eastAsia="Arial MT" w:hAnsi="Tahoma" w:cs="Tahoma"/>
      <w:sz w:val="16"/>
      <w:szCs w:val="16"/>
      <w:lang w:val="id"/>
    </w:rPr>
  </w:style>
  <w:style w:type="character" w:styleId="CommentReference">
    <w:name w:val="annotation reference"/>
    <w:basedOn w:val="DefaultParagraphFont"/>
    <w:uiPriority w:val="99"/>
    <w:semiHidden/>
    <w:unhideWhenUsed/>
    <w:rsid w:val="00932701"/>
    <w:rPr>
      <w:sz w:val="16"/>
      <w:szCs w:val="16"/>
    </w:rPr>
  </w:style>
  <w:style w:type="paragraph" w:styleId="CommentText">
    <w:name w:val="annotation text"/>
    <w:basedOn w:val="Normal"/>
    <w:link w:val="CommentTextChar"/>
    <w:uiPriority w:val="99"/>
    <w:semiHidden/>
    <w:unhideWhenUsed/>
    <w:rsid w:val="00932701"/>
    <w:rPr>
      <w:sz w:val="20"/>
      <w:szCs w:val="20"/>
    </w:rPr>
  </w:style>
  <w:style w:type="character" w:customStyle="1" w:styleId="CommentTextChar">
    <w:name w:val="Comment Text Char"/>
    <w:basedOn w:val="DefaultParagraphFont"/>
    <w:link w:val="CommentText"/>
    <w:uiPriority w:val="99"/>
    <w:semiHidden/>
    <w:rsid w:val="00932701"/>
    <w:rPr>
      <w:rFonts w:ascii="Arial MT" w:eastAsia="Arial MT" w:hAnsi="Arial MT" w:cs="Arial MT"/>
      <w:sz w:val="20"/>
      <w:szCs w:val="20"/>
      <w:lang w:val="id"/>
    </w:rPr>
  </w:style>
  <w:style w:type="paragraph" w:styleId="CommentSubject">
    <w:name w:val="annotation subject"/>
    <w:basedOn w:val="CommentText"/>
    <w:next w:val="CommentText"/>
    <w:link w:val="CommentSubjectChar"/>
    <w:uiPriority w:val="99"/>
    <w:semiHidden/>
    <w:unhideWhenUsed/>
    <w:rsid w:val="00932701"/>
    <w:rPr>
      <w:b/>
      <w:bCs/>
    </w:rPr>
  </w:style>
  <w:style w:type="character" w:customStyle="1" w:styleId="CommentSubjectChar">
    <w:name w:val="Comment Subject Char"/>
    <w:basedOn w:val="CommentTextChar"/>
    <w:link w:val="CommentSubject"/>
    <w:uiPriority w:val="99"/>
    <w:semiHidden/>
    <w:rsid w:val="00932701"/>
    <w:rPr>
      <w:rFonts w:ascii="Arial MT" w:eastAsia="Arial MT" w:hAnsi="Arial MT" w:cs="Arial MT"/>
      <w:b/>
      <w:bCs/>
      <w:sz w:val="20"/>
      <w:szCs w:val="20"/>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id"/>
    </w:rPr>
  </w:style>
  <w:style w:type="paragraph" w:styleId="Heading1">
    <w:name w:val="heading 1"/>
    <w:basedOn w:val="Normal"/>
    <w:uiPriority w:val="1"/>
    <w:qFormat/>
    <w:pPr>
      <w:spacing w:before="90" w:line="252" w:lineRule="exact"/>
      <w:ind w:left="118"/>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jc w:val="both"/>
    </w:pPr>
  </w:style>
  <w:style w:type="paragraph" w:styleId="ListParagraph">
    <w:name w:val="List Paragraph"/>
    <w:aliases w:val="Heading 1 Char1,Body of text,List Paragraph1,Body of text+1,Body of text+2,Body of text+3,List Paragraph11,Medium Grid 1 - Accent 21,sub 1"/>
    <w:basedOn w:val="Normal"/>
    <w:link w:val="ListParagraphChar"/>
    <w:uiPriority w:val="34"/>
    <w:qFormat/>
    <w:pPr>
      <w:ind w:left="544" w:hanging="42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C5069"/>
    <w:pPr>
      <w:tabs>
        <w:tab w:val="center" w:pos="4513"/>
        <w:tab w:val="right" w:pos="9026"/>
      </w:tabs>
    </w:pPr>
  </w:style>
  <w:style w:type="character" w:customStyle="1" w:styleId="HeaderChar">
    <w:name w:val="Header Char"/>
    <w:basedOn w:val="DefaultParagraphFont"/>
    <w:link w:val="Header"/>
    <w:uiPriority w:val="99"/>
    <w:rsid w:val="007C5069"/>
    <w:rPr>
      <w:rFonts w:ascii="Arial MT" w:eastAsia="Arial MT" w:hAnsi="Arial MT" w:cs="Arial MT"/>
      <w:lang w:val="id"/>
    </w:rPr>
  </w:style>
  <w:style w:type="paragraph" w:styleId="Footer">
    <w:name w:val="footer"/>
    <w:basedOn w:val="Normal"/>
    <w:link w:val="FooterChar"/>
    <w:uiPriority w:val="99"/>
    <w:unhideWhenUsed/>
    <w:rsid w:val="007C5069"/>
    <w:pPr>
      <w:tabs>
        <w:tab w:val="center" w:pos="4513"/>
        <w:tab w:val="right" w:pos="9026"/>
      </w:tabs>
    </w:pPr>
  </w:style>
  <w:style w:type="character" w:customStyle="1" w:styleId="FooterChar">
    <w:name w:val="Footer Char"/>
    <w:basedOn w:val="DefaultParagraphFont"/>
    <w:link w:val="Footer"/>
    <w:uiPriority w:val="99"/>
    <w:rsid w:val="007C5069"/>
    <w:rPr>
      <w:rFonts w:ascii="Arial MT" w:eastAsia="Arial MT" w:hAnsi="Arial MT" w:cs="Arial MT"/>
      <w:lang w:val="id"/>
    </w:rPr>
  </w:style>
  <w:style w:type="paragraph" w:styleId="NormalWeb">
    <w:name w:val="Normal (Web)"/>
    <w:basedOn w:val="Normal"/>
    <w:uiPriority w:val="99"/>
    <w:semiHidden/>
    <w:unhideWhenUsed/>
    <w:rsid w:val="00012A55"/>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 w:type="character" w:styleId="Hyperlink">
    <w:name w:val="Hyperlink"/>
    <w:basedOn w:val="DefaultParagraphFont"/>
    <w:uiPriority w:val="99"/>
    <w:unhideWhenUsed/>
    <w:rsid w:val="003171E8"/>
    <w:rPr>
      <w:color w:val="0000FF" w:themeColor="hyperlink"/>
      <w:u w:val="single"/>
    </w:rPr>
  </w:style>
  <w:style w:type="character" w:customStyle="1" w:styleId="ListParagraphChar">
    <w:name w:val="List Paragraph Char"/>
    <w:aliases w:val="Heading 1 Char1 Char,Body of text Char,List Paragraph1 Char,Body of text+1 Char,Body of text+2 Char,Body of text+3 Char,List Paragraph11 Char,Medium Grid 1 - Accent 21 Char,sub 1 Char"/>
    <w:link w:val="ListParagraph"/>
    <w:uiPriority w:val="34"/>
    <w:locked/>
    <w:rsid w:val="004625E0"/>
    <w:rPr>
      <w:rFonts w:ascii="Arial MT" w:eastAsia="Arial MT" w:hAnsi="Arial MT" w:cs="Arial MT"/>
      <w:lang w:val="id"/>
    </w:rPr>
  </w:style>
  <w:style w:type="paragraph" w:styleId="BalloonText">
    <w:name w:val="Balloon Text"/>
    <w:basedOn w:val="Normal"/>
    <w:link w:val="BalloonTextChar"/>
    <w:uiPriority w:val="99"/>
    <w:semiHidden/>
    <w:unhideWhenUsed/>
    <w:rsid w:val="00E66639"/>
    <w:rPr>
      <w:rFonts w:ascii="Tahoma" w:hAnsi="Tahoma" w:cs="Tahoma"/>
      <w:sz w:val="16"/>
      <w:szCs w:val="16"/>
    </w:rPr>
  </w:style>
  <w:style w:type="character" w:customStyle="1" w:styleId="BalloonTextChar">
    <w:name w:val="Balloon Text Char"/>
    <w:basedOn w:val="DefaultParagraphFont"/>
    <w:link w:val="BalloonText"/>
    <w:uiPriority w:val="99"/>
    <w:semiHidden/>
    <w:rsid w:val="00E66639"/>
    <w:rPr>
      <w:rFonts w:ascii="Tahoma" w:eastAsia="Arial MT" w:hAnsi="Tahoma" w:cs="Tahoma"/>
      <w:sz w:val="16"/>
      <w:szCs w:val="16"/>
      <w:lang w:val="id"/>
    </w:rPr>
  </w:style>
  <w:style w:type="character" w:styleId="CommentReference">
    <w:name w:val="annotation reference"/>
    <w:basedOn w:val="DefaultParagraphFont"/>
    <w:uiPriority w:val="99"/>
    <w:semiHidden/>
    <w:unhideWhenUsed/>
    <w:rsid w:val="00932701"/>
    <w:rPr>
      <w:sz w:val="16"/>
      <w:szCs w:val="16"/>
    </w:rPr>
  </w:style>
  <w:style w:type="paragraph" w:styleId="CommentText">
    <w:name w:val="annotation text"/>
    <w:basedOn w:val="Normal"/>
    <w:link w:val="CommentTextChar"/>
    <w:uiPriority w:val="99"/>
    <w:semiHidden/>
    <w:unhideWhenUsed/>
    <w:rsid w:val="00932701"/>
    <w:rPr>
      <w:sz w:val="20"/>
      <w:szCs w:val="20"/>
    </w:rPr>
  </w:style>
  <w:style w:type="character" w:customStyle="1" w:styleId="CommentTextChar">
    <w:name w:val="Comment Text Char"/>
    <w:basedOn w:val="DefaultParagraphFont"/>
    <w:link w:val="CommentText"/>
    <w:uiPriority w:val="99"/>
    <w:semiHidden/>
    <w:rsid w:val="00932701"/>
    <w:rPr>
      <w:rFonts w:ascii="Arial MT" w:eastAsia="Arial MT" w:hAnsi="Arial MT" w:cs="Arial MT"/>
      <w:sz w:val="20"/>
      <w:szCs w:val="20"/>
      <w:lang w:val="id"/>
    </w:rPr>
  </w:style>
  <w:style w:type="paragraph" w:styleId="CommentSubject">
    <w:name w:val="annotation subject"/>
    <w:basedOn w:val="CommentText"/>
    <w:next w:val="CommentText"/>
    <w:link w:val="CommentSubjectChar"/>
    <w:uiPriority w:val="99"/>
    <w:semiHidden/>
    <w:unhideWhenUsed/>
    <w:rsid w:val="00932701"/>
    <w:rPr>
      <w:b/>
      <w:bCs/>
    </w:rPr>
  </w:style>
  <w:style w:type="character" w:customStyle="1" w:styleId="CommentSubjectChar">
    <w:name w:val="Comment Subject Char"/>
    <w:basedOn w:val="CommentTextChar"/>
    <w:link w:val="CommentSubject"/>
    <w:uiPriority w:val="99"/>
    <w:semiHidden/>
    <w:rsid w:val="00932701"/>
    <w:rPr>
      <w:rFonts w:ascii="Arial MT" w:eastAsia="Arial MT" w:hAnsi="Arial MT" w:cs="Arial MT"/>
      <w:b/>
      <w:bCs/>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551694">
      <w:bodyDiv w:val="1"/>
      <w:marLeft w:val="0"/>
      <w:marRight w:val="0"/>
      <w:marTop w:val="0"/>
      <w:marBottom w:val="0"/>
      <w:divBdr>
        <w:top w:val="none" w:sz="0" w:space="0" w:color="auto"/>
        <w:left w:val="none" w:sz="0" w:space="0" w:color="auto"/>
        <w:bottom w:val="none" w:sz="0" w:space="0" w:color="auto"/>
        <w:right w:val="none" w:sz="0" w:space="0" w:color="auto"/>
      </w:divBdr>
    </w:div>
    <w:div w:id="427846987">
      <w:bodyDiv w:val="1"/>
      <w:marLeft w:val="0"/>
      <w:marRight w:val="0"/>
      <w:marTop w:val="0"/>
      <w:marBottom w:val="0"/>
      <w:divBdr>
        <w:top w:val="none" w:sz="0" w:space="0" w:color="auto"/>
        <w:left w:val="none" w:sz="0" w:space="0" w:color="auto"/>
        <w:bottom w:val="none" w:sz="0" w:space="0" w:color="auto"/>
        <w:right w:val="none" w:sz="0" w:space="0" w:color="auto"/>
      </w:divBdr>
      <w:divsChild>
        <w:div w:id="1948536147">
          <w:marLeft w:val="720"/>
          <w:marRight w:val="0"/>
          <w:marTop w:val="0"/>
          <w:marBottom w:val="0"/>
          <w:divBdr>
            <w:top w:val="none" w:sz="0" w:space="0" w:color="auto"/>
            <w:left w:val="none" w:sz="0" w:space="0" w:color="auto"/>
            <w:bottom w:val="none" w:sz="0" w:space="0" w:color="auto"/>
            <w:right w:val="none" w:sz="0" w:space="0" w:color="auto"/>
          </w:divBdr>
        </w:div>
        <w:div w:id="115761452">
          <w:marLeft w:val="720"/>
          <w:marRight w:val="0"/>
          <w:marTop w:val="0"/>
          <w:marBottom w:val="0"/>
          <w:divBdr>
            <w:top w:val="none" w:sz="0" w:space="0" w:color="auto"/>
            <w:left w:val="none" w:sz="0" w:space="0" w:color="auto"/>
            <w:bottom w:val="none" w:sz="0" w:space="0" w:color="auto"/>
            <w:right w:val="none" w:sz="0" w:space="0" w:color="auto"/>
          </w:divBdr>
        </w:div>
        <w:div w:id="407389330">
          <w:marLeft w:val="720"/>
          <w:marRight w:val="0"/>
          <w:marTop w:val="0"/>
          <w:marBottom w:val="0"/>
          <w:divBdr>
            <w:top w:val="none" w:sz="0" w:space="0" w:color="auto"/>
            <w:left w:val="none" w:sz="0" w:space="0" w:color="auto"/>
            <w:bottom w:val="none" w:sz="0" w:space="0" w:color="auto"/>
            <w:right w:val="none" w:sz="0" w:space="0" w:color="auto"/>
          </w:divBdr>
        </w:div>
        <w:div w:id="789082555">
          <w:marLeft w:val="720"/>
          <w:marRight w:val="0"/>
          <w:marTop w:val="0"/>
          <w:marBottom w:val="0"/>
          <w:divBdr>
            <w:top w:val="none" w:sz="0" w:space="0" w:color="auto"/>
            <w:left w:val="none" w:sz="0" w:space="0" w:color="auto"/>
            <w:bottom w:val="none" w:sz="0" w:space="0" w:color="auto"/>
            <w:right w:val="none" w:sz="0" w:space="0" w:color="auto"/>
          </w:divBdr>
        </w:div>
        <w:div w:id="1175076675">
          <w:marLeft w:val="720"/>
          <w:marRight w:val="0"/>
          <w:marTop w:val="0"/>
          <w:marBottom w:val="0"/>
          <w:divBdr>
            <w:top w:val="none" w:sz="0" w:space="0" w:color="auto"/>
            <w:left w:val="none" w:sz="0" w:space="0" w:color="auto"/>
            <w:bottom w:val="none" w:sz="0" w:space="0" w:color="auto"/>
            <w:right w:val="none" w:sz="0" w:space="0" w:color="auto"/>
          </w:divBdr>
        </w:div>
        <w:div w:id="237985629">
          <w:marLeft w:val="720"/>
          <w:marRight w:val="0"/>
          <w:marTop w:val="0"/>
          <w:marBottom w:val="0"/>
          <w:divBdr>
            <w:top w:val="none" w:sz="0" w:space="0" w:color="auto"/>
            <w:left w:val="none" w:sz="0" w:space="0" w:color="auto"/>
            <w:bottom w:val="none" w:sz="0" w:space="0" w:color="auto"/>
            <w:right w:val="none" w:sz="0" w:space="0" w:color="auto"/>
          </w:divBdr>
        </w:div>
      </w:divsChild>
    </w:div>
    <w:div w:id="450169881">
      <w:bodyDiv w:val="1"/>
      <w:marLeft w:val="0"/>
      <w:marRight w:val="0"/>
      <w:marTop w:val="0"/>
      <w:marBottom w:val="0"/>
      <w:divBdr>
        <w:top w:val="none" w:sz="0" w:space="0" w:color="auto"/>
        <w:left w:val="none" w:sz="0" w:space="0" w:color="auto"/>
        <w:bottom w:val="none" w:sz="0" w:space="0" w:color="auto"/>
        <w:right w:val="none" w:sz="0" w:space="0" w:color="auto"/>
      </w:divBdr>
    </w:div>
    <w:div w:id="455680565">
      <w:bodyDiv w:val="1"/>
      <w:marLeft w:val="0"/>
      <w:marRight w:val="0"/>
      <w:marTop w:val="0"/>
      <w:marBottom w:val="0"/>
      <w:divBdr>
        <w:top w:val="none" w:sz="0" w:space="0" w:color="auto"/>
        <w:left w:val="none" w:sz="0" w:space="0" w:color="auto"/>
        <w:bottom w:val="none" w:sz="0" w:space="0" w:color="auto"/>
        <w:right w:val="none" w:sz="0" w:space="0" w:color="auto"/>
      </w:divBdr>
    </w:div>
    <w:div w:id="457573738">
      <w:bodyDiv w:val="1"/>
      <w:marLeft w:val="0"/>
      <w:marRight w:val="0"/>
      <w:marTop w:val="0"/>
      <w:marBottom w:val="0"/>
      <w:divBdr>
        <w:top w:val="none" w:sz="0" w:space="0" w:color="auto"/>
        <w:left w:val="none" w:sz="0" w:space="0" w:color="auto"/>
        <w:bottom w:val="none" w:sz="0" w:space="0" w:color="auto"/>
        <w:right w:val="none" w:sz="0" w:space="0" w:color="auto"/>
      </w:divBdr>
    </w:div>
    <w:div w:id="912086615">
      <w:bodyDiv w:val="1"/>
      <w:marLeft w:val="0"/>
      <w:marRight w:val="0"/>
      <w:marTop w:val="0"/>
      <w:marBottom w:val="0"/>
      <w:divBdr>
        <w:top w:val="none" w:sz="0" w:space="0" w:color="auto"/>
        <w:left w:val="none" w:sz="0" w:space="0" w:color="auto"/>
        <w:bottom w:val="none" w:sz="0" w:space="0" w:color="auto"/>
        <w:right w:val="none" w:sz="0" w:space="0" w:color="auto"/>
      </w:divBdr>
      <w:divsChild>
        <w:div w:id="7101693">
          <w:marLeft w:val="0"/>
          <w:marRight w:val="0"/>
          <w:marTop w:val="15"/>
          <w:marBottom w:val="0"/>
          <w:divBdr>
            <w:top w:val="single" w:sz="48" w:space="0" w:color="auto"/>
            <w:left w:val="single" w:sz="48" w:space="0" w:color="auto"/>
            <w:bottom w:val="single" w:sz="48" w:space="0" w:color="auto"/>
            <w:right w:val="single" w:sz="48" w:space="0" w:color="auto"/>
          </w:divBdr>
          <w:divsChild>
            <w:div w:id="1519006517">
              <w:marLeft w:val="0"/>
              <w:marRight w:val="0"/>
              <w:marTop w:val="0"/>
              <w:marBottom w:val="0"/>
              <w:divBdr>
                <w:top w:val="none" w:sz="0" w:space="0" w:color="auto"/>
                <w:left w:val="none" w:sz="0" w:space="0" w:color="auto"/>
                <w:bottom w:val="none" w:sz="0" w:space="0" w:color="auto"/>
                <w:right w:val="none" w:sz="0" w:space="0" w:color="auto"/>
              </w:divBdr>
              <w:divsChild>
                <w:div w:id="370153914">
                  <w:marLeft w:val="0"/>
                  <w:marRight w:val="0"/>
                  <w:marTop w:val="0"/>
                  <w:marBottom w:val="0"/>
                  <w:divBdr>
                    <w:top w:val="none" w:sz="0" w:space="0" w:color="auto"/>
                    <w:left w:val="none" w:sz="0" w:space="0" w:color="auto"/>
                    <w:bottom w:val="none" w:sz="0" w:space="0" w:color="auto"/>
                    <w:right w:val="none" w:sz="0" w:space="0" w:color="auto"/>
                  </w:divBdr>
                </w:div>
                <w:div w:id="370350432">
                  <w:marLeft w:val="0"/>
                  <w:marRight w:val="0"/>
                  <w:marTop w:val="0"/>
                  <w:marBottom w:val="0"/>
                  <w:divBdr>
                    <w:top w:val="none" w:sz="0" w:space="0" w:color="auto"/>
                    <w:left w:val="none" w:sz="0" w:space="0" w:color="auto"/>
                    <w:bottom w:val="none" w:sz="0" w:space="0" w:color="auto"/>
                    <w:right w:val="none" w:sz="0" w:space="0" w:color="auto"/>
                  </w:divBdr>
                </w:div>
                <w:div w:id="314265962">
                  <w:marLeft w:val="0"/>
                  <w:marRight w:val="0"/>
                  <w:marTop w:val="0"/>
                  <w:marBottom w:val="0"/>
                  <w:divBdr>
                    <w:top w:val="none" w:sz="0" w:space="0" w:color="auto"/>
                    <w:left w:val="none" w:sz="0" w:space="0" w:color="auto"/>
                    <w:bottom w:val="none" w:sz="0" w:space="0" w:color="auto"/>
                    <w:right w:val="none" w:sz="0" w:space="0" w:color="auto"/>
                  </w:divBdr>
                </w:div>
                <w:div w:id="2066755867">
                  <w:marLeft w:val="0"/>
                  <w:marRight w:val="0"/>
                  <w:marTop w:val="0"/>
                  <w:marBottom w:val="0"/>
                  <w:divBdr>
                    <w:top w:val="none" w:sz="0" w:space="0" w:color="auto"/>
                    <w:left w:val="none" w:sz="0" w:space="0" w:color="auto"/>
                    <w:bottom w:val="none" w:sz="0" w:space="0" w:color="auto"/>
                    <w:right w:val="none" w:sz="0" w:space="0" w:color="auto"/>
                  </w:divBdr>
                </w:div>
                <w:div w:id="1711176942">
                  <w:marLeft w:val="0"/>
                  <w:marRight w:val="0"/>
                  <w:marTop w:val="0"/>
                  <w:marBottom w:val="0"/>
                  <w:divBdr>
                    <w:top w:val="none" w:sz="0" w:space="0" w:color="auto"/>
                    <w:left w:val="none" w:sz="0" w:space="0" w:color="auto"/>
                    <w:bottom w:val="none" w:sz="0" w:space="0" w:color="auto"/>
                    <w:right w:val="none" w:sz="0" w:space="0" w:color="auto"/>
                  </w:divBdr>
                </w:div>
                <w:div w:id="1482885001">
                  <w:marLeft w:val="0"/>
                  <w:marRight w:val="0"/>
                  <w:marTop w:val="0"/>
                  <w:marBottom w:val="0"/>
                  <w:divBdr>
                    <w:top w:val="none" w:sz="0" w:space="0" w:color="auto"/>
                    <w:left w:val="none" w:sz="0" w:space="0" w:color="auto"/>
                    <w:bottom w:val="none" w:sz="0" w:space="0" w:color="auto"/>
                    <w:right w:val="none" w:sz="0" w:space="0" w:color="auto"/>
                  </w:divBdr>
                </w:div>
                <w:div w:id="761217311">
                  <w:marLeft w:val="0"/>
                  <w:marRight w:val="0"/>
                  <w:marTop w:val="0"/>
                  <w:marBottom w:val="0"/>
                  <w:divBdr>
                    <w:top w:val="none" w:sz="0" w:space="0" w:color="auto"/>
                    <w:left w:val="none" w:sz="0" w:space="0" w:color="auto"/>
                    <w:bottom w:val="none" w:sz="0" w:space="0" w:color="auto"/>
                    <w:right w:val="none" w:sz="0" w:space="0" w:color="auto"/>
                  </w:divBdr>
                </w:div>
                <w:div w:id="1554149477">
                  <w:marLeft w:val="0"/>
                  <w:marRight w:val="0"/>
                  <w:marTop w:val="0"/>
                  <w:marBottom w:val="0"/>
                  <w:divBdr>
                    <w:top w:val="none" w:sz="0" w:space="0" w:color="auto"/>
                    <w:left w:val="none" w:sz="0" w:space="0" w:color="auto"/>
                    <w:bottom w:val="none" w:sz="0" w:space="0" w:color="auto"/>
                    <w:right w:val="none" w:sz="0" w:space="0" w:color="auto"/>
                  </w:divBdr>
                </w:div>
                <w:div w:id="182281591">
                  <w:marLeft w:val="0"/>
                  <w:marRight w:val="0"/>
                  <w:marTop w:val="0"/>
                  <w:marBottom w:val="0"/>
                  <w:divBdr>
                    <w:top w:val="none" w:sz="0" w:space="0" w:color="auto"/>
                    <w:left w:val="none" w:sz="0" w:space="0" w:color="auto"/>
                    <w:bottom w:val="none" w:sz="0" w:space="0" w:color="auto"/>
                    <w:right w:val="none" w:sz="0" w:space="0" w:color="auto"/>
                  </w:divBdr>
                </w:div>
                <w:div w:id="550070431">
                  <w:marLeft w:val="0"/>
                  <w:marRight w:val="0"/>
                  <w:marTop w:val="0"/>
                  <w:marBottom w:val="0"/>
                  <w:divBdr>
                    <w:top w:val="none" w:sz="0" w:space="0" w:color="auto"/>
                    <w:left w:val="none" w:sz="0" w:space="0" w:color="auto"/>
                    <w:bottom w:val="none" w:sz="0" w:space="0" w:color="auto"/>
                    <w:right w:val="none" w:sz="0" w:space="0" w:color="auto"/>
                  </w:divBdr>
                </w:div>
                <w:div w:id="941842583">
                  <w:marLeft w:val="0"/>
                  <w:marRight w:val="0"/>
                  <w:marTop w:val="0"/>
                  <w:marBottom w:val="0"/>
                  <w:divBdr>
                    <w:top w:val="none" w:sz="0" w:space="0" w:color="auto"/>
                    <w:left w:val="none" w:sz="0" w:space="0" w:color="auto"/>
                    <w:bottom w:val="none" w:sz="0" w:space="0" w:color="auto"/>
                    <w:right w:val="none" w:sz="0" w:space="0" w:color="auto"/>
                  </w:divBdr>
                </w:div>
                <w:div w:id="480272591">
                  <w:marLeft w:val="0"/>
                  <w:marRight w:val="0"/>
                  <w:marTop w:val="0"/>
                  <w:marBottom w:val="0"/>
                  <w:divBdr>
                    <w:top w:val="none" w:sz="0" w:space="0" w:color="auto"/>
                    <w:left w:val="none" w:sz="0" w:space="0" w:color="auto"/>
                    <w:bottom w:val="none" w:sz="0" w:space="0" w:color="auto"/>
                    <w:right w:val="none" w:sz="0" w:space="0" w:color="auto"/>
                  </w:divBdr>
                </w:div>
                <w:div w:id="2139755488">
                  <w:marLeft w:val="0"/>
                  <w:marRight w:val="0"/>
                  <w:marTop w:val="0"/>
                  <w:marBottom w:val="0"/>
                  <w:divBdr>
                    <w:top w:val="none" w:sz="0" w:space="0" w:color="auto"/>
                    <w:left w:val="none" w:sz="0" w:space="0" w:color="auto"/>
                    <w:bottom w:val="none" w:sz="0" w:space="0" w:color="auto"/>
                    <w:right w:val="none" w:sz="0" w:space="0" w:color="auto"/>
                  </w:divBdr>
                </w:div>
                <w:div w:id="379480127">
                  <w:marLeft w:val="0"/>
                  <w:marRight w:val="0"/>
                  <w:marTop w:val="0"/>
                  <w:marBottom w:val="0"/>
                  <w:divBdr>
                    <w:top w:val="none" w:sz="0" w:space="0" w:color="auto"/>
                    <w:left w:val="none" w:sz="0" w:space="0" w:color="auto"/>
                    <w:bottom w:val="none" w:sz="0" w:space="0" w:color="auto"/>
                    <w:right w:val="none" w:sz="0" w:space="0" w:color="auto"/>
                  </w:divBdr>
                </w:div>
                <w:div w:id="1861314216">
                  <w:marLeft w:val="0"/>
                  <w:marRight w:val="0"/>
                  <w:marTop w:val="0"/>
                  <w:marBottom w:val="0"/>
                  <w:divBdr>
                    <w:top w:val="none" w:sz="0" w:space="0" w:color="auto"/>
                    <w:left w:val="none" w:sz="0" w:space="0" w:color="auto"/>
                    <w:bottom w:val="none" w:sz="0" w:space="0" w:color="auto"/>
                    <w:right w:val="none" w:sz="0" w:space="0" w:color="auto"/>
                  </w:divBdr>
                </w:div>
                <w:div w:id="1949505373">
                  <w:marLeft w:val="0"/>
                  <w:marRight w:val="0"/>
                  <w:marTop w:val="0"/>
                  <w:marBottom w:val="0"/>
                  <w:divBdr>
                    <w:top w:val="none" w:sz="0" w:space="0" w:color="auto"/>
                    <w:left w:val="none" w:sz="0" w:space="0" w:color="auto"/>
                    <w:bottom w:val="none" w:sz="0" w:space="0" w:color="auto"/>
                    <w:right w:val="none" w:sz="0" w:space="0" w:color="auto"/>
                  </w:divBdr>
                </w:div>
                <w:div w:id="1778678470">
                  <w:marLeft w:val="0"/>
                  <w:marRight w:val="0"/>
                  <w:marTop w:val="0"/>
                  <w:marBottom w:val="0"/>
                  <w:divBdr>
                    <w:top w:val="none" w:sz="0" w:space="0" w:color="auto"/>
                    <w:left w:val="none" w:sz="0" w:space="0" w:color="auto"/>
                    <w:bottom w:val="none" w:sz="0" w:space="0" w:color="auto"/>
                    <w:right w:val="none" w:sz="0" w:space="0" w:color="auto"/>
                  </w:divBdr>
                </w:div>
                <w:div w:id="886527097">
                  <w:marLeft w:val="0"/>
                  <w:marRight w:val="0"/>
                  <w:marTop w:val="0"/>
                  <w:marBottom w:val="0"/>
                  <w:divBdr>
                    <w:top w:val="none" w:sz="0" w:space="0" w:color="auto"/>
                    <w:left w:val="none" w:sz="0" w:space="0" w:color="auto"/>
                    <w:bottom w:val="none" w:sz="0" w:space="0" w:color="auto"/>
                    <w:right w:val="none" w:sz="0" w:space="0" w:color="auto"/>
                  </w:divBdr>
                </w:div>
                <w:div w:id="1248686856">
                  <w:marLeft w:val="0"/>
                  <w:marRight w:val="0"/>
                  <w:marTop w:val="0"/>
                  <w:marBottom w:val="0"/>
                  <w:divBdr>
                    <w:top w:val="none" w:sz="0" w:space="0" w:color="auto"/>
                    <w:left w:val="none" w:sz="0" w:space="0" w:color="auto"/>
                    <w:bottom w:val="none" w:sz="0" w:space="0" w:color="auto"/>
                    <w:right w:val="none" w:sz="0" w:space="0" w:color="auto"/>
                  </w:divBdr>
                </w:div>
                <w:div w:id="773866046">
                  <w:marLeft w:val="0"/>
                  <w:marRight w:val="0"/>
                  <w:marTop w:val="0"/>
                  <w:marBottom w:val="0"/>
                  <w:divBdr>
                    <w:top w:val="none" w:sz="0" w:space="0" w:color="auto"/>
                    <w:left w:val="none" w:sz="0" w:space="0" w:color="auto"/>
                    <w:bottom w:val="none" w:sz="0" w:space="0" w:color="auto"/>
                    <w:right w:val="none" w:sz="0" w:space="0" w:color="auto"/>
                  </w:divBdr>
                </w:div>
                <w:div w:id="1577594585">
                  <w:marLeft w:val="0"/>
                  <w:marRight w:val="0"/>
                  <w:marTop w:val="0"/>
                  <w:marBottom w:val="0"/>
                  <w:divBdr>
                    <w:top w:val="none" w:sz="0" w:space="0" w:color="auto"/>
                    <w:left w:val="none" w:sz="0" w:space="0" w:color="auto"/>
                    <w:bottom w:val="none" w:sz="0" w:space="0" w:color="auto"/>
                    <w:right w:val="none" w:sz="0" w:space="0" w:color="auto"/>
                  </w:divBdr>
                </w:div>
                <w:div w:id="1509364578">
                  <w:marLeft w:val="0"/>
                  <w:marRight w:val="0"/>
                  <w:marTop w:val="0"/>
                  <w:marBottom w:val="0"/>
                  <w:divBdr>
                    <w:top w:val="none" w:sz="0" w:space="0" w:color="auto"/>
                    <w:left w:val="none" w:sz="0" w:space="0" w:color="auto"/>
                    <w:bottom w:val="none" w:sz="0" w:space="0" w:color="auto"/>
                    <w:right w:val="none" w:sz="0" w:space="0" w:color="auto"/>
                  </w:divBdr>
                </w:div>
                <w:div w:id="608396802">
                  <w:marLeft w:val="0"/>
                  <w:marRight w:val="0"/>
                  <w:marTop w:val="0"/>
                  <w:marBottom w:val="0"/>
                  <w:divBdr>
                    <w:top w:val="none" w:sz="0" w:space="0" w:color="auto"/>
                    <w:left w:val="none" w:sz="0" w:space="0" w:color="auto"/>
                    <w:bottom w:val="none" w:sz="0" w:space="0" w:color="auto"/>
                    <w:right w:val="none" w:sz="0" w:space="0" w:color="auto"/>
                  </w:divBdr>
                </w:div>
                <w:div w:id="2099718015">
                  <w:marLeft w:val="0"/>
                  <w:marRight w:val="0"/>
                  <w:marTop w:val="0"/>
                  <w:marBottom w:val="0"/>
                  <w:divBdr>
                    <w:top w:val="none" w:sz="0" w:space="0" w:color="auto"/>
                    <w:left w:val="none" w:sz="0" w:space="0" w:color="auto"/>
                    <w:bottom w:val="none" w:sz="0" w:space="0" w:color="auto"/>
                    <w:right w:val="none" w:sz="0" w:space="0" w:color="auto"/>
                  </w:divBdr>
                </w:div>
                <w:div w:id="1422337911">
                  <w:marLeft w:val="0"/>
                  <w:marRight w:val="0"/>
                  <w:marTop w:val="0"/>
                  <w:marBottom w:val="0"/>
                  <w:divBdr>
                    <w:top w:val="none" w:sz="0" w:space="0" w:color="auto"/>
                    <w:left w:val="none" w:sz="0" w:space="0" w:color="auto"/>
                    <w:bottom w:val="none" w:sz="0" w:space="0" w:color="auto"/>
                    <w:right w:val="none" w:sz="0" w:space="0" w:color="auto"/>
                  </w:divBdr>
                </w:div>
                <w:div w:id="247809385">
                  <w:marLeft w:val="0"/>
                  <w:marRight w:val="0"/>
                  <w:marTop w:val="0"/>
                  <w:marBottom w:val="0"/>
                  <w:divBdr>
                    <w:top w:val="none" w:sz="0" w:space="0" w:color="auto"/>
                    <w:left w:val="none" w:sz="0" w:space="0" w:color="auto"/>
                    <w:bottom w:val="none" w:sz="0" w:space="0" w:color="auto"/>
                    <w:right w:val="none" w:sz="0" w:space="0" w:color="auto"/>
                  </w:divBdr>
                </w:div>
                <w:div w:id="1947732959">
                  <w:marLeft w:val="0"/>
                  <w:marRight w:val="0"/>
                  <w:marTop w:val="0"/>
                  <w:marBottom w:val="0"/>
                  <w:divBdr>
                    <w:top w:val="none" w:sz="0" w:space="0" w:color="auto"/>
                    <w:left w:val="none" w:sz="0" w:space="0" w:color="auto"/>
                    <w:bottom w:val="none" w:sz="0" w:space="0" w:color="auto"/>
                    <w:right w:val="none" w:sz="0" w:space="0" w:color="auto"/>
                  </w:divBdr>
                </w:div>
                <w:div w:id="1998800436">
                  <w:marLeft w:val="0"/>
                  <w:marRight w:val="0"/>
                  <w:marTop w:val="0"/>
                  <w:marBottom w:val="0"/>
                  <w:divBdr>
                    <w:top w:val="none" w:sz="0" w:space="0" w:color="auto"/>
                    <w:left w:val="none" w:sz="0" w:space="0" w:color="auto"/>
                    <w:bottom w:val="none" w:sz="0" w:space="0" w:color="auto"/>
                    <w:right w:val="none" w:sz="0" w:space="0" w:color="auto"/>
                  </w:divBdr>
                </w:div>
                <w:div w:id="1448086819">
                  <w:marLeft w:val="0"/>
                  <w:marRight w:val="0"/>
                  <w:marTop w:val="0"/>
                  <w:marBottom w:val="0"/>
                  <w:divBdr>
                    <w:top w:val="none" w:sz="0" w:space="0" w:color="auto"/>
                    <w:left w:val="none" w:sz="0" w:space="0" w:color="auto"/>
                    <w:bottom w:val="none" w:sz="0" w:space="0" w:color="auto"/>
                    <w:right w:val="none" w:sz="0" w:space="0" w:color="auto"/>
                  </w:divBdr>
                </w:div>
                <w:div w:id="127016687">
                  <w:marLeft w:val="0"/>
                  <w:marRight w:val="0"/>
                  <w:marTop w:val="0"/>
                  <w:marBottom w:val="0"/>
                  <w:divBdr>
                    <w:top w:val="none" w:sz="0" w:space="0" w:color="auto"/>
                    <w:left w:val="none" w:sz="0" w:space="0" w:color="auto"/>
                    <w:bottom w:val="none" w:sz="0" w:space="0" w:color="auto"/>
                    <w:right w:val="none" w:sz="0" w:space="0" w:color="auto"/>
                  </w:divBdr>
                </w:div>
                <w:div w:id="886261434">
                  <w:marLeft w:val="0"/>
                  <w:marRight w:val="0"/>
                  <w:marTop w:val="0"/>
                  <w:marBottom w:val="0"/>
                  <w:divBdr>
                    <w:top w:val="none" w:sz="0" w:space="0" w:color="auto"/>
                    <w:left w:val="none" w:sz="0" w:space="0" w:color="auto"/>
                    <w:bottom w:val="none" w:sz="0" w:space="0" w:color="auto"/>
                    <w:right w:val="none" w:sz="0" w:space="0" w:color="auto"/>
                  </w:divBdr>
                </w:div>
                <w:div w:id="1590694908">
                  <w:marLeft w:val="0"/>
                  <w:marRight w:val="0"/>
                  <w:marTop w:val="0"/>
                  <w:marBottom w:val="0"/>
                  <w:divBdr>
                    <w:top w:val="none" w:sz="0" w:space="0" w:color="auto"/>
                    <w:left w:val="none" w:sz="0" w:space="0" w:color="auto"/>
                    <w:bottom w:val="none" w:sz="0" w:space="0" w:color="auto"/>
                    <w:right w:val="none" w:sz="0" w:space="0" w:color="auto"/>
                  </w:divBdr>
                </w:div>
                <w:div w:id="727338552">
                  <w:marLeft w:val="0"/>
                  <w:marRight w:val="0"/>
                  <w:marTop w:val="0"/>
                  <w:marBottom w:val="0"/>
                  <w:divBdr>
                    <w:top w:val="none" w:sz="0" w:space="0" w:color="auto"/>
                    <w:left w:val="none" w:sz="0" w:space="0" w:color="auto"/>
                    <w:bottom w:val="none" w:sz="0" w:space="0" w:color="auto"/>
                    <w:right w:val="none" w:sz="0" w:space="0" w:color="auto"/>
                  </w:divBdr>
                </w:div>
                <w:div w:id="1284194429">
                  <w:marLeft w:val="0"/>
                  <w:marRight w:val="0"/>
                  <w:marTop w:val="0"/>
                  <w:marBottom w:val="0"/>
                  <w:divBdr>
                    <w:top w:val="none" w:sz="0" w:space="0" w:color="auto"/>
                    <w:left w:val="none" w:sz="0" w:space="0" w:color="auto"/>
                    <w:bottom w:val="none" w:sz="0" w:space="0" w:color="auto"/>
                    <w:right w:val="none" w:sz="0" w:space="0" w:color="auto"/>
                  </w:divBdr>
                </w:div>
                <w:div w:id="593251111">
                  <w:marLeft w:val="0"/>
                  <w:marRight w:val="0"/>
                  <w:marTop w:val="0"/>
                  <w:marBottom w:val="0"/>
                  <w:divBdr>
                    <w:top w:val="none" w:sz="0" w:space="0" w:color="auto"/>
                    <w:left w:val="none" w:sz="0" w:space="0" w:color="auto"/>
                    <w:bottom w:val="none" w:sz="0" w:space="0" w:color="auto"/>
                    <w:right w:val="none" w:sz="0" w:space="0" w:color="auto"/>
                  </w:divBdr>
                </w:div>
                <w:div w:id="830407730">
                  <w:marLeft w:val="0"/>
                  <w:marRight w:val="0"/>
                  <w:marTop w:val="0"/>
                  <w:marBottom w:val="0"/>
                  <w:divBdr>
                    <w:top w:val="none" w:sz="0" w:space="0" w:color="auto"/>
                    <w:left w:val="none" w:sz="0" w:space="0" w:color="auto"/>
                    <w:bottom w:val="none" w:sz="0" w:space="0" w:color="auto"/>
                    <w:right w:val="none" w:sz="0" w:space="0" w:color="auto"/>
                  </w:divBdr>
                </w:div>
                <w:div w:id="2061467392">
                  <w:marLeft w:val="0"/>
                  <w:marRight w:val="0"/>
                  <w:marTop w:val="0"/>
                  <w:marBottom w:val="0"/>
                  <w:divBdr>
                    <w:top w:val="none" w:sz="0" w:space="0" w:color="auto"/>
                    <w:left w:val="none" w:sz="0" w:space="0" w:color="auto"/>
                    <w:bottom w:val="none" w:sz="0" w:space="0" w:color="auto"/>
                    <w:right w:val="none" w:sz="0" w:space="0" w:color="auto"/>
                  </w:divBdr>
                </w:div>
                <w:div w:id="1288778562">
                  <w:marLeft w:val="0"/>
                  <w:marRight w:val="0"/>
                  <w:marTop w:val="0"/>
                  <w:marBottom w:val="0"/>
                  <w:divBdr>
                    <w:top w:val="none" w:sz="0" w:space="0" w:color="auto"/>
                    <w:left w:val="none" w:sz="0" w:space="0" w:color="auto"/>
                    <w:bottom w:val="none" w:sz="0" w:space="0" w:color="auto"/>
                    <w:right w:val="none" w:sz="0" w:space="0" w:color="auto"/>
                  </w:divBdr>
                </w:div>
                <w:div w:id="1893760668">
                  <w:marLeft w:val="0"/>
                  <w:marRight w:val="0"/>
                  <w:marTop w:val="0"/>
                  <w:marBottom w:val="0"/>
                  <w:divBdr>
                    <w:top w:val="none" w:sz="0" w:space="0" w:color="auto"/>
                    <w:left w:val="none" w:sz="0" w:space="0" w:color="auto"/>
                    <w:bottom w:val="none" w:sz="0" w:space="0" w:color="auto"/>
                    <w:right w:val="none" w:sz="0" w:space="0" w:color="auto"/>
                  </w:divBdr>
                </w:div>
                <w:div w:id="1401557455">
                  <w:marLeft w:val="0"/>
                  <w:marRight w:val="0"/>
                  <w:marTop w:val="0"/>
                  <w:marBottom w:val="0"/>
                  <w:divBdr>
                    <w:top w:val="none" w:sz="0" w:space="0" w:color="auto"/>
                    <w:left w:val="none" w:sz="0" w:space="0" w:color="auto"/>
                    <w:bottom w:val="none" w:sz="0" w:space="0" w:color="auto"/>
                    <w:right w:val="none" w:sz="0" w:space="0" w:color="auto"/>
                  </w:divBdr>
                </w:div>
                <w:div w:id="1029379465">
                  <w:marLeft w:val="0"/>
                  <w:marRight w:val="0"/>
                  <w:marTop w:val="0"/>
                  <w:marBottom w:val="0"/>
                  <w:divBdr>
                    <w:top w:val="none" w:sz="0" w:space="0" w:color="auto"/>
                    <w:left w:val="none" w:sz="0" w:space="0" w:color="auto"/>
                    <w:bottom w:val="none" w:sz="0" w:space="0" w:color="auto"/>
                    <w:right w:val="none" w:sz="0" w:space="0" w:color="auto"/>
                  </w:divBdr>
                </w:div>
                <w:div w:id="799346917">
                  <w:marLeft w:val="0"/>
                  <w:marRight w:val="0"/>
                  <w:marTop w:val="0"/>
                  <w:marBottom w:val="0"/>
                  <w:divBdr>
                    <w:top w:val="none" w:sz="0" w:space="0" w:color="auto"/>
                    <w:left w:val="none" w:sz="0" w:space="0" w:color="auto"/>
                    <w:bottom w:val="none" w:sz="0" w:space="0" w:color="auto"/>
                    <w:right w:val="none" w:sz="0" w:space="0" w:color="auto"/>
                  </w:divBdr>
                </w:div>
                <w:div w:id="472334876">
                  <w:marLeft w:val="0"/>
                  <w:marRight w:val="0"/>
                  <w:marTop w:val="0"/>
                  <w:marBottom w:val="0"/>
                  <w:divBdr>
                    <w:top w:val="none" w:sz="0" w:space="0" w:color="auto"/>
                    <w:left w:val="none" w:sz="0" w:space="0" w:color="auto"/>
                    <w:bottom w:val="none" w:sz="0" w:space="0" w:color="auto"/>
                    <w:right w:val="none" w:sz="0" w:space="0" w:color="auto"/>
                  </w:divBdr>
                </w:div>
                <w:div w:id="1497106732">
                  <w:marLeft w:val="0"/>
                  <w:marRight w:val="0"/>
                  <w:marTop w:val="0"/>
                  <w:marBottom w:val="0"/>
                  <w:divBdr>
                    <w:top w:val="none" w:sz="0" w:space="0" w:color="auto"/>
                    <w:left w:val="none" w:sz="0" w:space="0" w:color="auto"/>
                    <w:bottom w:val="none" w:sz="0" w:space="0" w:color="auto"/>
                    <w:right w:val="none" w:sz="0" w:space="0" w:color="auto"/>
                  </w:divBdr>
                </w:div>
                <w:div w:id="1977835198">
                  <w:marLeft w:val="0"/>
                  <w:marRight w:val="0"/>
                  <w:marTop w:val="0"/>
                  <w:marBottom w:val="0"/>
                  <w:divBdr>
                    <w:top w:val="none" w:sz="0" w:space="0" w:color="auto"/>
                    <w:left w:val="none" w:sz="0" w:space="0" w:color="auto"/>
                    <w:bottom w:val="none" w:sz="0" w:space="0" w:color="auto"/>
                    <w:right w:val="none" w:sz="0" w:space="0" w:color="auto"/>
                  </w:divBdr>
                </w:div>
                <w:div w:id="965114152">
                  <w:marLeft w:val="0"/>
                  <w:marRight w:val="0"/>
                  <w:marTop w:val="0"/>
                  <w:marBottom w:val="0"/>
                  <w:divBdr>
                    <w:top w:val="none" w:sz="0" w:space="0" w:color="auto"/>
                    <w:left w:val="none" w:sz="0" w:space="0" w:color="auto"/>
                    <w:bottom w:val="none" w:sz="0" w:space="0" w:color="auto"/>
                    <w:right w:val="none" w:sz="0" w:space="0" w:color="auto"/>
                  </w:divBdr>
                </w:div>
                <w:div w:id="604534476">
                  <w:marLeft w:val="0"/>
                  <w:marRight w:val="0"/>
                  <w:marTop w:val="0"/>
                  <w:marBottom w:val="0"/>
                  <w:divBdr>
                    <w:top w:val="none" w:sz="0" w:space="0" w:color="auto"/>
                    <w:left w:val="none" w:sz="0" w:space="0" w:color="auto"/>
                    <w:bottom w:val="none" w:sz="0" w:space="0" w:color="auto"/>
                    <w:right w:val="none" w:sz="0" w:space="0" w:color="auto"/>
                  </w:divBdr>
                </w:div>
                <w:div w:id="499539210">
                  <w:marLeft w:val="0"/>
                  <w:marRight w:val="0"/>
                  <w:marTop w:val="0"/>
                  <w:marBottom w:val="0"/>
                  <w:divBdr>
                    <w:top w:val="none" w:sz="0" w:space="0" w:color="auto"/>
                    <w:left w:val="none" w:sz="0" w:space="0" w:color="auto"/>
                    <w:bottom w:val="none" w:sz="0" w:space="0" w:color="auto"/>
                    <w:right w:val="none" w:sz="0" w:space="0" w:color="auto"/>
                  </w:divBdr>
                </w:div>
                <w:div w:id="1693411408">
                  <w:marLeft w:val="0"/>
                  <w:marRight w:val="0"/>
                  <w:marTop w:val="0"/>
                  <w:marBottom w:val="0"/>
                  <w:divBdr>
                    <w:top w:val="none" w:sz="0" w:space="0" w:color="auto"/>
                    <w:left w:val="none" w:sz="0" w:space="0" w:color="auto"/>
                    <w:bottom w:val="none" w:sz="0" w:space="0" w:color="auto"/>
                    <w:right w:val="none" w:sz="0" w:space="0" w:color="auto"/>
                  </w:divBdr>
                </w:div>
                <w:div w:id="1998607478">
                  <w:marLeft w:val="0"/>
                  <w:marRight w:val="0"/>
                  <w:marTop w:val="0"/>
                  <w:marBottom w:val="0"/>
                  <w:divBdr>
                    <w:top w:val="none" w:sz="0" w:space="0" w:color="auto"/>
                    <w:left w:val="none" w:sz="0" w:space="0" w:color="auto"/>
                    <w:bottom w:val="none" w:sz="0" w:space="0" w:color="auto"/>
                    <w:right w:val="none" w:sz="0" w:space="0" w:color="auto"/>
                  </w:divBdr>
                </w:div>
                <w:div w:id="1541821491">
                  <w:marLeft w:val="0"/>
                  <w:marRight w:val="0"/>
                  <w:marTop w:val="0"/>
                  <w:marBottom w:val="0"/>
                  <w:divBdr>
                    <w:top w:val="none" w:sz="0" w:space="0" w:color="auto"/>
                    <w:left w:val="none" w:sz="0" w:space="0" w:color="auto"/>
                    <w:bottom w:val="none" w:sz="0" w:space="0" w:color="auto"/>
                    <w:right w:val="none" w:sz="0" w:space="0" w:color="auto"/>
                  </w:divBdr>
                </w:div>
                <w:div w:id="1455127830">
                  <w:marLeft w:val="0"/>
                  <w:marRight w:val="0"/>
                  <w:marTop w:val="0"/>
                  <w:marBottom w:val="0"/>
                  <w:divBdr>
                    <w:top w:val="none" w:sz="0" w:space="0" w:color="auto"/>
                    <w:left w:val="none" w:sz="0" w:space="0" w:color="auto"/>
                    <w:bottom w:val="none" w:sz="0" w:space="0" w:color="auto"/>
                    <w:right w:val="none" w:sz="0" w:space="0" w:color="auto"/>
                  </w:divBdr>
                </w:div>
                <w:div w:id="1956477137">
                  <w:marLeft w:val="0"/>
                  <w:marRight w:val="0"/>
                  <w:marTop w:val="0"/>
                  <w:marBottom w:val="0"/>
                  <w:divBdr>
                    <w:top w:val="none" w:sz="0" w:space="0" w:color="auto"/>
                    <w:left w:val="none" w:sz="0" w:space="0" w:color="auto"/>
                    <w:bottom w:val="none" w:sz="0" w:space="0" w:color="auto"/>
                    <w:right w:val="none" w:sz="0" w:space="0" w:color="auto"/>
                  </w:divBdr>
                </w:div>
                <w:div w:id="445541691">
                  <w:marLeft w:val="0"/>
                  <w:marRight w:val="0"/>
                  <w:marTop w:val="0"/>
                  <w:marBottom w:val="0"/>
                  <w:divBdr>
                    <w:top w:val="none" w:sz="0" w:space="0" w:color="auto"/>
                    <w:left w:val="none" w:sz="0" w:space="0" w:color="auto"/>
                    <w:bottom w:val="none" w:sz="0" w:space="0" w:color="auto"/>
                    <w:right w:val="none" w:sz="0" w:space="0" w:color="auto"/>
                  </w:divBdr>
                </w:div>
                <w:div w:id="262500510">
                  <w:marLeft w:val="0"/>
                  <w:marRight w:val="0"/>
                  <w:marTop w:val="0"/>
                  <w:marBottom w:val="0"/>
                  <w:divBdr>
                    <w:top w:val="none" w:sz="0" w:space="0" w:color="auto"/>
                    <w:left w:val="none" w:sz="0" w:space="0" w:color="auto"/>
                    <w:bottom w:val="none" w:sz="0" w:space="0" w:color="auto"/>
                    <w:right w:val="none" w:sz="0" w:space="0" w:color="auto"/>
                  </w:divBdr>
                </w:div>
                <w:div w:id="339964768">
                  <w:marLeft w:val="0"/>
                  <w:marRight w:val="0"/>
                  <w:marTop w:val="0"/>
                  <w:marBottom w:val="0"/>
                  <w:divBdr>
                    <w:top w:val="none" w:sz="0" w:space="0" w:color="auto"/>
                    <w:left w:val="none" w:sz="0" w:space="0" w:color="auto"/>
                    <w:bottom w:val="none" w:sz="0" w:space="0" w:color="auto"/>
                    <w:right w:val="none" w:sz="0" w:space="0" w:color="auto"/>
                  </w:divBdr>
                </w:div>
                <w:div w:id="1125466118">
                  <w:marLeft w:val="0"/>
                  <w:marRight w:val="0"/>
                  <w:marTop w:val="0"/>
                  <w:marBottom w:val="0"/>
                  <w:divBdr>
                    <w:top w:val="none" w:sz="0" w:space="0" w:color="auto"/>
                    <w:left w:val="none" w:sz="0" w:space="0" w:color="auto"/>
                    <w:bottom w:val="none" w:sz="0" w:space="0" w:color="auto"/>
                    <w:right w:val="none" w:sz="0" w:space="0" w:color="auto"/>
                  </w:divBdr>
                </w:div>
                <w:div w:id="1153911922">
                  <w:marLeft w:val="0"/>
                  <w:marRight w:val="0"/>
                  <w:marTop w:val="0"/>
                  <w:marBottom w:val="0"/>
                  <w:divBdr>
                    <w:top w:val="none" w:sz="0" w:space="0" w:color="auto"/>
                    <w:left w:val="none" w:sz="0" w:space="0" w:color="auto"/>
                    <w:bottom w:val="none" w:sz="0" w:space="0" w:color="auto"/>
                    <w:right w:val="none" w:sz="0" w:space="0" w:color="auto"/>
                  </w:divBdr>
                </w:div>
                <w:div w:id="1183083956">
                  <w:marLeft w:val="0"/>
                  <w:marRight w:val="0"/>
                  <w:marTop w:val="0"/>
                  <w:marBottom w:val="0"/>
                  <w:divBdr>
                    <w:top w:val="none" w:sz="0" w:space="0" w:color="auto"/>
                    <w:left w:val="none" w:sz="0" w:space="0" w:color="auto"/>
                    <w:bottom w:val="none" w:sz="0" w:space="0" w:color="auto"/>
                    <w:right w:val="none" w:sz="0" w:space="0" w:color="auto"/>
                  </w:divBdr>
                </w:div>
                <w:div w:id="850873815">
                  <w:marLeft w:val="0"/>
                  <w:marRight w:val="0"/>
                  <w:marTop w:val="0"/>
                  <w:marBottom w:val="0"/>
                  <w:divBdr>
                    <w:top w:val="none" w:sz="0" w:space="0" w:color="auto"/>
                    <w:left w:val="none" w:sz="0" w:space="0" w:color="auto"/>
                    <w:bottom w:val="none" w:sz="0" w:space="0" w:color="auto"/>
                    <w:right w:val="none" w:sz="0" w:space="0" w:color="auto"/>
                  </w:divBdr>
                </w:div>
                <w:div w:id="1355229232">
                  <w:marLeft w:val="0"/>
                  <w:marRight w:val="0"/>
                  <w:marTop w:val="0"/>
                  <w:marBottom w:val="0"/>
                  <w:divBdr>
                    <w:top w:val="none" w:sz="0" w:space="0" w:color="auto"/>
                    <w:left w:val="none" w:sz="0" w:space="0" w:color="auto"/>
                    <w:bottom w:val="none" w:sz="0" w:space="0" w:color="auto"/>
                    <w:right w:val="none" w:sz="0" w:space="0" w:color="auto"/>
                  </w:divBdr>
                </w:div>
                <w:div w:id="106857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247048">
      <w:bodyDiv w:val="1"/>
      <w:marLeft w:val="0"/>
      <w:marRight w:val="0"/>
      <w:marTop w:val="0"/>
      <w:marBottom w:val="0"/>
      <w:divBdr>
        <w:top w:val="none" w:sz="0" w:space="0" w:color="auto"/>
        <w:left w:val="none" w:sz="0" w:space="0" w:color="auto"/>
        <w:bottom w:val="none" w:sz="0" w:space="0" w:color="auto"/>
        <w:right w:val="none" w:sz="0" w:space="0" w:color="auto"/>
      </w:divBdr>
    </w:div>
    <w:div w:id="1317801194">
      <w:bodyDiv w:val="1"/>
      <w:marLeft w:val="0"/>
      <w:marRight w:val="0"/>
      <w:marTop w:val="0"/>
      <w:marBottom w:val="0"/>
      <w:divBdr>
        <w:top w:val="none" w:sz="0" w:space="0" w:color="auto"/>
        <w:left w:val="none" w:sz="0" w:space="0" w:color="auto"/>
        <w:bottom w:val="none" w:sz="0" w:space="0" w:color="auto"/>
        <w:right w:val="none" w:sz="0" w:space="0" w:color="auto"/>
      </w:divBdr>
    </w:div>
    <w:div w:id="1319773602">
      <w:bodyDiv w:val="1"/>
      <w:marLeft w:val="0"/>
      <w:marRight w:val="0"/>
      <w:marTop w:val="0"/>
      <w:marBottom w:val="0"/>
      <w:divBdr>
        <w:top w:val="none" w:sz="0" w:space="0" w:color="auto"/>
        <w:left w:val="none" w:sz="0" w:space="0" w:color="auto"/>
        <w:bottom w:val="none" w:sz="0" w:space="0" w:color="auto"/>
        <w:right w:val="none" w:sz="0" w:space="0" w:color="auto"/>
      </w:divBdr>
    </w:div>
    <w:div w:id="1898738147">
      <w:bodyDiv w:val="1"/>
      <w:marLeft w:val="0"/>
      <w:marRight w:val="0"/>
      <w:marTop w:val="0"/>
      <w:marBottom w:val="0"/>
      <w:divBdr>
        <w:top w:val="none" w:sz="0" w:space="0" w:color="auto"/>
        <w:left w:val="none" w:sz="0" w:space="0" w:color="auto"/>
        <w:bottom w:val="none" w:sz="0" w:space="0" w:color="auto"/>
        <w:right w:val="none" w:sz="0" w:space="0" w:color="auto"/>
      </w:divBdr>
    </w:div>
    <w:div w:id="2080054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66C45-F9CF-4CE5-B0FF-7D1C5D2B3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7</Pages>
  <Words>7510</Words>
  <Characters>42811</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Muninggar Setia</dc:creator>
  <cp:lastModifiedBy>bu dani</cp:lastModifiedBy>
  <cp:revision>86</cp:revision>
  <dcterms:created xsi:type="dcterms:W3CDTF">2024-02-17T05:17:00Z</dcterms:created>
  <dcterms:modified xsi:type="dcterms:W3CDTF">2024-03-17T03:17:00Z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2023-04-03T00:00:00Z</vt:filetime>
  </property>
  <property fmtid="{D5CDD505-2E9C-101B-9397-08002B2CF9AE}" pid="3" name="Creator">
    <vt:lpwstr>Microsoft® Word 2013</vt:lpwstr>
  </property>
  <property fmtid="{D5CDD505-2E9C-101B-9397-08002B2CF9AE}" pid="4" name="LastSaved">
    <vt:filetime>2024-01-05T00:00:00Z</vt:filetime>
  </property>
  <property fmtid="{D5CDD505-2E9C-101B-9397-08002B2CF9AE}" pid="5" name="Producer">
    <vt:lpwstr>Microsoft® Word 2013</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Document_1">
    <vt:lpwstr>True</vt:lpwstr>
  </property>
  <property fmtid="{D5CDD505-2E9C-101B-9397-08002B2CF9AE}" pid="27" name="Mendeley Unique User Id_1">
    <vt:lpwstr>3ce9ac36-49f9-33ce-8f1e-043099b18de0</vt:lpwstr>
  </property>
  <property fmtid="{D5CDD505-2E9C-101B-9397-08002B2CF9AE}" pid="28" name="Mendeley Citation Style_1">
    <vt:lpwstr>http://www.zotero.org/styles/apa</vt:lpwstr>
  </property>
</Properties>
</file>